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8AC" w:rsidRPr="00287531" w:rsidRDefault="00FA68AC"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r w:rsidRPr="00287531">
        <w:rPr>
          <w:rFonts w:ascii="Arial" w:hAnsi="Arial" w:cs="Arial"/>
          <w:b/>
          <w:sz w:val="48"/>
          <w:szCs w:val="48"/>
        </w:rPr>
        <w:t>PREVENCION DE RIESGOS LABORALES</w:t>
      </w: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96"/>
          <w:szCs w:val="96"/>
        </w:rPr>
      </w:pPr>
      <w:r w:rsidRPr="00287531">
        <w:rPr>
          <w:rFonts w:ascii="Arial" w:hAnsi="Arial" w:cs="Arial"/>
          <w:b/>
          <w:sz w:val="96"/>
          <w:szCs w:val="96"/>
        </w:rPr>
        <w:t>BACHILLERATO</w:t>
      </w:r>
    </w:p>
    <w:p w:rsidR="00F63B5E" w:rsidRP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center"/>
        <w:rPr>
          <w:rFonts w:ascii="Arial Narrow" w:hAnsi="Arial Narrow"/>
          <w:sz w:val="24"/>
          <w:szCs w:val="24"/>
        </w:rPr>
      </w:pPr>
      <w:r>
        <w:rPr>
          <w:rFonts w:ascii="Arial Narrow" w:hAnsi="Arial Narrow"/>
          <w:noProof/>
          <w:sz w:val="24"/>
          <w:szCs w:val="24"/>
        </w:rPr>
        <w:drawing>
          <wp:inline distT="0" distB="0" distL="0" distR="0">
            <wp:extent cx="3886200" cy="1493916"/>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SALAN_0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09533" cy="1502885"/>
                    </a:xfrm>
                    <a:prstGeom prst="rect">
                      <a:avLst/>
                    </a:prstGeom>
                  </pic:spPr>
                </pic:pic>
              </a:graphicData>
            </a:graphic>
          </wp:inline>
        </w:drawing>
      </w: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2963DA"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72"/>
          <w:szCs w:val="72"/>
        </w:rPr>
      </w:pPr>
      <w:r>
        <w:rPr>
          <w:rFonts w:ascii="Arial" w:hAnsi="Arial" w:cs="Arial"/>
          <w:b/>
          <w:sz w:val="72"/>
          <w:szCs w:val="72"/>
        </w:rPr>
        <w:t>GEOGRAFIA</w:t>
      </w: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5503D8"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F63B5E" w:rsidRDefault="00F63B5E" w:rsidP="005503D8">
      <w:pPr>
        <w:spacing w:after="0" w:line="240" w:lineRule="auto"/>
        <w:jc w:val="center"/>
        <w:rPr>
          <w:rFonts w:ascii="Arial" w:hAnsi="Arial" w:cs="Arial"/>
          <w:b/>
          <w:sz w:val="96"/>
          <w:szCs w:val="96"/>
        </w:rPr>
      </w:pPr>
      <w:r>
        <w:rPr>
          <w:rFonts w:ascii="Arial" w:hAnsi="Arial" w:cs="Arial"/>
          <w:b/>
          <w:sz w:val="96"/>
          <w:szCs w:val="96"/>
        </w:rPr>
        <w:t>ACTIVIDAD</w:t>
      </w:r>
    </w:p>
    <w:p w:rsidR="005503D8" w:rsidRPr="00287531" w:rsidRDefault="005503D8" w:rsidP="005503D8">
      <w:pPr>
        <w:spacing w:after="0" w:line="240" w:lineRule="auto"/>
        <w:jc w:val="center"/>
        <w:rPr>
          <w:rFonts w:ascii="Arial" w:hAnsi="Arial" w:cs="Arial"/>
          <w:b/>
          <w:sz w:val="96"/>
          <w:szCs w:val="96"/>
        </w:rPr>
      </w:pPr>
      <w:r>
        <w:rPr>
          <w:rFonts w:ascii="Arial" w:hAnsi="Arial" w:cs="Arial"/>
          <w:b/>
          <w:sz w:val="96"/>
          <w:szCs w:val="96"/>
        </w:rPr>
        <w:t>0</w:t>
      </w:r>
      <w:r w:rsidR="0039672F">
        <w:rPr>
          <w:rFonts w:ascii="Arial" w:hAnsi="Arial" w:cs="Arial"/>
          <w:b/>
          <w:sz w:val="96"/>
          <w:szCs w:val="96"/>
        </w:rPr>
        <w:t>3</w:t>
      </w: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2285E" w:rsidRPr="0022285E" w:rsidRDefault="00231CE3" w:rsidP="0022285E">
      <w:pPr>
        <w:shd w:val="clear" w:color="auto" w:fill="FFC000"/>
        <w:spacing w:after="0" w:line="240" w:lineRule="auto"/>
        <w:jc w:val="center"/>
        <w:rPr>
          <w:rFonts w:ascii="Arial Narrow" w:hAnsi="Arial Narrow"/>
          <w:b/>
          <w:sz w:val="52"/>
          <w:szCs w:val="52"/>
        </w:rPr>
      </w:pPr>
      <w:r>
        <w:rPr>
          <w:rFonts w:ascii="Arial Narrow" w:hAnsi="Arial Narrow"/>
          <w:b/>
          <w:sz w:val="52"/>
          <w:szCs w:val="52"/>
        </w:rPr>
        <w:t>INFORMACION PREVIA</w:t>
      </w:r>
    </w:p>
    <w:p w:rsidR="00F63B5E" w:rsidRDefault="00F63B5E" w:rsidP="00F63B5E">
      <w:pPr>
        <w:spacing w:after="0" w:line="240" w:lineRule="auto"/>
        <w:jc w:val="both"/>
        <w:rPr>
          <w:rFonts w:ascii="Arial Narrow" w:hAnsi="Arial Narrow"/>
          <w:sz w:val="28"/>
          <w:szCs w:val="28"/>
        </w:rPr>
      </w:pPr>
    </w:p>
    <w:p w:rsidR="0039672F" w:rsidRDefault="0039672F" w:rsidP="0039672F">
      <w:pPr>
        <w:spacing w:after="0" w:line="240" w:lineRule="auto"/>
        <w:jc w:val="both"/>
        <w:rPr>
          <w:rFonts w:ascii="Arial Narrow" w:hAnsi="Arial Narrow"/>
          <w:sz w:val="28"/>
          <w:szCs w:val="28"/>
        </w:rPr>
      </w:pPr>
      <w:r w:rsidRPr="0039672F">
        <w:rPr>
          <w:rFonts w:ascii="Arial Narrow" w:hAnsi="Arial Narrow"/>
          <w:sz w:val="28"/>
          <w:szCs w:val="28"/>
        </w:rPr>
        <w:t xml:space="preserve">La actividad pesquera es una de las profesiones más peligrosas según las estadísticas de accidentabilidad laboral, debido a las condiciones especiales en las que se lleva a cabo el trabajo. </w:t>
      </w:r>
    </w:p>
    <w:p w:rsidR="0039672F" w:rsidRPr="0039672F" w:rsidRDefault="0039672F" w:rsidP="0039672F">
      <w:pPr>
        <w:spacing w:after="0" w:line="240" w:lineRule="auto"/>
        <w:jc w:val="both"/>
        <w:rPr>
          <w:rFonts w:ascii="Arial Narrow" w:hAnsi="Arial Narrow"/>
          <w:sz w:val="28"/>
          <w:szCs w:val="28"/>
        </w:rPr>
      </w:pPr>
      <w:r>
        <w:rPr>
          <w:rFonts w:ascii="Arial Narrow" w:hAnsi="Arial Narrow"/>
          <w:noProof/>
        </w:rPr>
        <w:drawing>
          <wp:anchor distT="0" distB="0" distL="114300" distR="114300" simplePos="0" relativeHeight="251658240" behindDoc="0" locked="0" layoutInCell="1" allowOverlap="1" wp14:anchorId="33023762" wp14:editId="7713748E">
            <wp:simplePos x="0" y="0"/>
            <wp:positionH relativeFrom="margin">
              <wp:posOffset>4933950</wp:posOffset>
            </wp:positionH>
            <wp:positionV relativeFrom="paragraph">
              <wp:posOffset>186690</wp:posOffset>
            </wp:positionV>
            <wp:extent cx="1704975" cy="1246505"/>
            <wp:effectExtent l="0" t="0" r="9525" b="0"/>
            <wp:wrapSquare wrapText="bothSides"/>
            <wp:docPr id="1" name="Imagen 1" descr="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04975" cy="12465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9672F" w:rsidRPr="0039672F" w:rsidRDefault="0039672F" w:rsidP="0039672F">
      <w:pPr>
        <w:spacing w:after="0" w:line="240" w:lineRule="auto"/>
        <w:jc w:val="both"/>
        <w:rPr>
          <w:rFonts w:ascii="Arial Narrow" w:hAnsi="Arial Narrow"/>
          <w:sz w:val="28"/>
          <w:szCs w:val="28"/>
        </w:rPr>
      </w:pPr>
      <w:r w:rsidRPr="0039672F">
        <w:rPr>
          <w:rFonts w:ascii="Arial Narrow" w:hAnsi="Arial Narrow"/>
          <w:sz w:val="28"/>
          <w:szCs w:val="28"/>
        </w:rPr>
        <w:t xml:space="preserve">La singularidad del medio donde se realiza el trabajo, caracterizado por sus duras condiciones </w:t>
      </w:r>
      <w:r w:rsidRPr="0039672F">
        <w:rPr>
          <w:rFonts w:ascii="Arial Narrow" w:hAnsi="Arial Narrow"/>
          <w:sz w:val="28"/>
          <w:szCs w:val="28"/>
        </w:rPr>
        <w:t xml:space="preserve"> </w:t>
      </w:r>
      <w:r w:rsidRPr="0039672F">
        <w:rPr>
          <w:rFonts w:ascii="Arial Narrow" w:hAnsi="Arial Narrow"/>
          <w:sz w:val="28"/>
          <w:szCs w:val="28"/>
        </w:rPr>
        <w:t>(realización del trabajo en un espacio limitado, lejanía de los seres queridos y sensación de soledad, las duras características medioambientales del trabajo en el mar, la larga jornada de trabajo, la escasez de capturas en muchas mareas, etc.), influyen en la aparición de riesgos específicos en dicha actividad.</w:t>
      </w:r>
    </w:p>
    <w:p w:rsidR="0040753A" w:rsidRPr="0039672F" w:rsidRDefault="0040753A" w:rsidP="0040753A">
      <w:pPr>
        <w:spacing w:after="0" w:line="240" w:lineRule="auto"/>
        <w:jc w:val="both"/>
        <w:rPr>
          <w:rFonts w:ascii="Arial Narrow" w:hAnsi="Arial Narrow"/>
          <w:lang w:val="de-DE"/>
        </w:rPr>
      </w:pPr>
    </w:p>
    <w:p w:rsidR="002963DA" w:rsidRPr="007C2C5B" w:rsidRDefault="002963DA" w:rsidP="002963DA">
      <w:pPr>
        <w:spacing w:after="0" w:line="240" w:lineRule="auto"/>
        <w:jc w:val="both"/>
        <w:rPr>
          <w:rFonts w:ascii="Arial Narrow" w:hAnsi="Arial Narrow"/>
          <w:sz w:val="28"/>
          <w:szCs w:val="28"/>
          <w:lang w:val="de-DE"/>
        </w:rPr>
      </w:pPr>
    </w:p>
    <w:p w:rsidR="005503D8" w:rsidRPr="0022285E" w:rsidRDefault="0022285E" w:rsidP="0022285E">
      <w:pPr>
        <w:shd w:val="clear" w:color="auto" w:fill="FFC000"/>
        <w:spacing w:after="0" w:line="240" w:lineRule="auto"/>
        <w:jc w:val="center"/>
        <w:rPr>
          <w:rFonts w:ascii="Arial Narrow" w:hAnsi="Arial Narrow"/>
          <w:b/>
          <w:sz w:val="52"/>
          <w:szCs w:val="52"/>
        </w:rPr>
      </w:pPr>
      <w:r w:rsidRPr="0022285E">
        <w:rPr>
          <w:rFonts w:ascii="Arial Narrow" w:hAnsi="Arial Narrow"/>
          <w:b/>
          <w:sz w:val="52"/>
          <w:szCs w:val="52"/>
        </w:rPr>
        <w:t>PLANTEAMIENTO DE LA ACTIVIDAD</w:t>
      </w:r>
    </w:p>
    <w:p w:rsidR="0022285E" w:rsidRDefault="0022285E" w:rsidP="00287531">
      <w:pPr>
        <w:spacing w:after="0" w:line="240" w:lineRule="auto"/>
        <w:jc w:val="both"/>
        <w:rPr>
          <w:rFonts w:ascii="Arial Narrow" w:hAnsi="Arial Narrow"/>
          <w:sz w:val="28"/>
          <w:szCs w:val="28"/>
        </w:rPr>
      </w:pPr>
    </w:p>
    <w:p w:rsidR="0039672F" w:rsidRPr="0039672F" w:rsidRDefault="0039672F" w:rsidP="0039672F">
      <w:pPr>
        <w:rPr>
          <w:rFonts w:ascii="Arial Narrow" w:hAnsi="Arial Narrow"/>
          <w:sz w:val="28"/>
          <w:szCs w:val="28"/>
        </w:rPr>
      </w:pPr>
      <w:r w:rsidRPr="0039672F">
        <w:rPr>
          <w:rFonts w:ascii="Arial Narrow" w:hAnsi="Arial Narrow"/>
          <w:sz w:val="28"/>
          <w:szCs w:val="28"/>
        </w:rPr>
        <w:t>Describe 20 situaciones de riesgo existentes en el sector de bajura, de los cuales:</w:t>
      </w:r>
    </w:p>
    <w:p w:rsidR="0039672F" w:rsidRDefault="0039672F" w:rsidP="0039672F">
      <w:pPr>
        <w:rPr>
          <w:rFonts w:ascii="Arial Narrow" w:hAnsi="Arial Narrow"/>
          <w:b/>
          <w:sz w:val="28"/>
          <w:szCs w:val="28"/>
        </w:rPr>
      </w:pPr>
      <w:r w:rsidRPr="0039672F">
        <w:rPr>
          <w:rFonts w:ascii="Arial Narrow" w:hAnsi="Arial Narrow"/>
          <w:b/>
          <w:sz w:val="28"/>
          <w:szCs w:val="28"/>
        </w:rPr>
        <w:t>DIEZ estén relacio</w:t>
      </w:r>
      <w:r>
        <w:rPr>
          <w:rFonts w:ascii="Arial Narrow" w:hAnsi="Arial Narrow"/>
          <w:b/>
          <w:sz w:val="28"/>
          <w:szCs w:val="28"/>
        </w:rPr>
        <w:t>nados con la propia embarcación:</w:t>
      </w:r>
    </w:p>
    <w:p w:rsidR="0039672F" w:rsidRDefault="0039672F" w:rsidP="0039672F">
      <w:pPr>
        <w:rPr>
          <w:rFonts w:ascii="Arial Narrow" w:hAnsi="Arial Narrow"/>
          <w:b/>
          <w:sz w:val="28"/>
          <w:szCs w:val="28"/>
        </w:rPr>
      </w:pPr>
      <w:r>
        <w:rPr>
          <w:rFonts w:ascii="Arial Narrow" w:hAnsi="Arial Narrow"/>
          <w:b/>
          <w:sz w:val="28"/>
          <w:szCs w:val="28"/>
        </w:rPr>
        <w:t>-</w:t>
      </w:r>
    </w:p>
    <w:p w:rsidR="0039672F" w:rsidRDefault="0039672F" w:rsidP="0039672F">
      <w:pPr>
        <w:rPr>
          <w:rFonts w:ascii="Arial Narrow" w:hAnsi="Arial Narrow"/>
          <w:b/>
          <w:sz w:val="28"/>
          <w:szCs w:val="28"/>
        </w:rPr>
      </w:pPr>
      <w:r>
        <w:rPr>
          <w:rFonts w:ascii="Arial Narrow" w:hAnsi="Arial Narrow"/>
          <w:b/>
          <w:sz w:val="28"/>
          <w:szCs w:val="28"/>
        </w:rPr>
        <w:t>-</w:t>
      </w:r>
    </w:p>
    <w:p w:rsidR="0039672F" w:rsidRDefault="0039672F" w:rsidP="0039672F">
      <w:pPr>
        <w:rPr>
          <w:rFonts w:ascii="Arial Narrow" w:hAnsi="Arial Narrow"/>
          <w:b/>
          <w:sz w:val="28"/>
          <w:szCs w:val="28"/>
        </w:rPr>
      </w:pPr>
      <w:r>
        <w:rPr>
          <w:rFonts w:ascii="Arial Narrow" w:hAnsi="Arial Narrow"/>
          <w:b/>
          <w:sz w:val="28"/>
          <w:szCs w:val="28"/>
        </w:rPr>
        <w:t>-</w:t>
      </w:r>
    </w:p>
    <w:p w:rsidR="0039672F" w:rsidRDefault="0039672F" w:rsidP="0039672F">
      <w:pPr>
        <w:rPr>
          <w:rFonts w:ascii="Arial Narrow" w:hAnsi="Arial Narrow"/>
          <w:b/>
          <w:sz w:val="28"/>
          <w:szCs w:val="28"/>
        </w:rPr>
      </w:pPr>
      <w:r>
        <w:rPr>
          <w:rFonts w:ascii="Arial Narrow" w:hAnsi="Arial Narrow"/>
          <w:b/>
          <w:sz w:val="28"/>
          <w:szCs w:val="28"/>
        </w:rPr>
        <w:t>-</w:t>
      </w:r>
    </w:p>
    <w:p w:rsidR="0039672F" w:rsidRDefault="0039672F" w:rsidP="0039672F">
      <w:pPr>
        <w:rPr>
          <w:rFonts w:ascii="Arial Narrow" w:hAnsi="Arial Narrow"/>
          <w:b/>
          <w:sz w:val="28"/>
          <w:szCs w:val="28"/>
        </w:rPr>
      </w:pPr>
      <w:r>
        <w:rPr>
          <w:rFonts w:ascii="Arial Narrow" w:hAnsi="Arial Narrow"/>
          <w:b/>
          <w:sz w:val="28"/>
          <w:szCs w:val="28"/>
        </w:rPr>
        <w:t>-</w:t>
      </w:r>
    </w:p>
    <w:p w:rsidR="0039672F" w:rsidRDefault="0039672F" w:rsidP="0039672F">
      <w:pPr>
        <w:rPr>
          <w:rFonts w:ascii="Arial Narrow" w:hAnsi="Arial Narrow"/>
          <w:b/>
          <w:sz w:val="28"/>
          <w:szCs w:val="28"/>
        </w:rPr>
      </w:pPr>
      <w:r>
        <w:rPr>
          <w:rFonts w:ascii="Arial Narrow" w:hAnsi="Arial Narrow"/>
          <w:b/>
          <w:sz w:val="28"/>
          <w:szCs w:val="28"/>
        </w:rPr>
        <w:t>-</w:t>
      </w:r>
    </w:p>
    <w:p w:rsidR="0039672F" w:rsidRDefault="0039672F" w:rsidP="0039672F">
      <w:pPr>
        <w:rPr>
          <w:rFonts w:ascii="Arial Narrow" w:hAnsi="Arial Narrow"/>
          <w:b/>
          <w:sz w:val="28"/>
          <w:szCs w:val="28"/>
        </w:rPr>
      </w:pPr>
      <w:r>
        <w:rPr>
          <w:rFonts w:ascii="Arial Narrow" w:hAnsi="Arial Narrow"/>
          <w:b/>
          <w:sz w:val="28"/>
          <w:szCs w:val="28"/>
        </w:rPr>
        <w:t>-</w:t>
      </w:r>
    </w:p>
    <w:p w:rsidR="0039672F" w:rsidRDefault="0039672F" w:rsidP="0039672F">
      <w:pPr>
        <w:rPr>
          <w:rFonts w:ascii="Arial Narrow" w:hAnsi="Arial Narrow"/>
          <w:b/>
          <w:sz w:val="28"/>
          <w:szCs w:val="28"/>
        </w:rPr>
      </w:pPr>
      <w:r>
        <w:rPr>
          <w:rFonts w:ascii="Arial Narrow" w:hAnsi="Arial Narrow"/>
          <w:b/>
          <w:sz w:val="28"/>
          <w:szCs w:val="28"/>
        </w:rPr>
        <w:t>-</w:t>
      </w:r>
    </w:p>
    <w:p w:rsidR="0039672F" w:rsidRDefault="0039672F" w:rsidP="0039672F">
      <w:pPr>
        <w:rPr>
          <w:rFonts w:ascii="Arial Narrow" w:hAnsi="Arial Narrow"/>
          <w:b/>
          <w:sz w:val="28"/>
          <w:szCs w:val="28"/>
        </w:rPr>
      </w:pPr>
      <w:r>
        <w:rPr>
          <w:rFonts w:ascii="Arial Narrow" w:hAnsi="Arial Narrow"/>
          <w:b/>
          <w:sz w:val="28"/>
          <w:szCs w:val="28"/>
        </w:rPr>
        <w:t>-</w:t>
      </w:r>
    </w:p>
    <w:p w:rsidR="0039672F" w:rsidRDefault="0039672F" w:rsidP="0039672F">
      <w:pPr>
        <w:rPr>
          <w:rFonts w:ascii="Arial Narrow" w:hAnsi="Arial Narrow"/>
          <w:b/>
          <w:sz w:val="28"/>
          <w:szCs w:val="28"/>
        </w:rPr>
      </w:pPr>
      <w:r>
        <w:rPr>
          <w:rFonts w:ascii="Arial Narrow" w:hAnsi="Arial Narrow"/>
          <w:b/>
          <w:sz w:val="28"/>
          <w:szCs w:val="28"/>
        </w:rPr>
        <w:t>-</w:t>
      </w:r>
    </w:p>
    <w:p w:rsidR="0039672F" w:rsidRDefault="0039672F" w:rsidP="0039672F">
      <w:pPr>
        <w:rPr>
          <w:rFonts w:ascii="Arial Narrow" w:hAnsi="Arial Narrow"/>
          <w:b/>
          <w:sz w:val="28"/>
          <w:szCs w:val="28"/>
        </w:rPr>
      </w:pPr>
    </w:p>
    <w:p w:rsidR="0039672F" w:rsidRDefault="0039672F" w:rsidP="0039672F">
      <w:pPr>
        <w:rPr>
          <w:rFonts w:ascii="Arial Narrow" w:hAnsi="Arial Narrow"/>
          <w:b/>
          <w:sz w:val="28"/>
          <w:szCs w:val="28"/>
        </w:rPr>
      </w:pPr>
    </w:p>
    <w:p w:rsidR="0039672F" w:rsidRDefault="0039672F" w:rsidP="0039672F">
      <w:pPr>
        <w:rPr>
          <w:rFonts w:ascii="Arial Narrow" w:hAnsi="Arial Narrow"/>
          <w:b/>
          <w:sz w:val="28"/>
          <w:szCs w:val="28"/>
        </w:rPr>
      </w:pPr>
    </w:p>
    <w:p w:rsidR="0039672F" w:rsidRDefault="0039672F" w:rsidP="0039672F">
      <w:pPr>
        <w:rPr>
          <w:rFonts w:ascii="Arial Narrow" w:hAnsi="Arial Narrow"/>
          <w:b/>
          <w:sz w:val="28"/>
          <w:szCs w:val="28"/>
        </w:rPr>
      </w:pPr>
    </w:p>
    <w:p w:rsidR="0039672F" w:rsidRDefault="0039672F" w:rsidP="0039672F">
      <w:pPr>
        <w:rPr>
          <w:rFonts w:ascii="Arial Narrow" w:hAnsi="Arial Narrow"/>
          <w:b/>
          <w:sz w:val="28"/>
          <w:szCs w:val="28"/>
        </w:rPr>
      </w:pPr>
    </w:p>
    <w:p w:rsidR="0039672F" w:rsidRDefault="0039672F" w:rsidP="0039672F">
      <w:pPr>
        <w:rPr>
          <w:rFonts w:ascii="Arial Narrow" w:hAnsi="Arial Narrow"/>
          <w:b/>
          <w:sz w:val="28"/>
          <w:szCs w:val="28"/>
        </w:rPr>
      </w:pPr>
    </w:p>
    <w:p w:rsidR="0039672F" w:rsidRPr="0039672F" w:rsidRDefault="0039672F" w:rsidP="0039672F">
      <w:pPr>
        <w:rPr>
          <w:rFonts w:ascii="Arial Narrow" w:hAnsi="Arial Narrow"/>
          <w:b/>
          <w:sz w:val="28"/>
          <w:szCs w:val="28"/>
        </w:rPr>
      </w:pPr>
      <w:r w:rsidRPr="0039672F">
        <w:rPr>
          <w:rFonts w:ascii="Arial Narrow" w:hAnsi="Arial Narrow"/>
          <w:b/>
          <w:sz w:val="28"/>
          <w:szCs w:val="28"/>
        </w:rPr>
        <w:t>DIEZ estén relacionados con las tareas propias q</w:t>
      </w:r>
      <w:r>
        <w:rPr>
          <w:rFonts w:ascii="Arial Narrow" w:hAnsi="Arial Narrow"/>
          <w:b/>
          <w:sz w:val="28"/>
          <w:szCs w:val="28"/>
        </w:rPr>
        <w:t>ue desempeñan los “</w:t>
      </w:r>
      <w:proofErr w:type="spellStart"/>
      <w:r>
        <w:rPr>
          <w:rFonts w:ascii="Arial Narrow" w:hAnsi="Arial Narrow"/>
          <w:b/>
          <w:sz w:val="28"/>
          <w:szCs w:val="28"/>
        </w:rPr>
        <w:t>arrantzales</w:t>
      </w:r>
      <w:proofErr w:type="spellEnd"/>
      <w:r>
        <w:rPr>
          <w:rFonts w:ascii="Arial Narrow" w:hAnsi="Arial Narrow"/>
          <w:b/>
          <w:sz w:val="28"/>
          <w:szCs w:val="28"/>
        </w:rPr>
        <w:t>”:</w:t>
      </w:r>
    </w:p>
    <w:p w:rsidR="0039672F" w:rsidRPr="0039672F" w:rsidRDefault="0039672F" w:rsidP="0039672F">
      <w:pPr>
        <w:rPr>
          <w:rFonts w:ascii="Arial Narrow" w:hAnsi="Arial Narrow"/>
          <w:b/>
          <w:sz w:val="28"/>
          <w:szCs w:val="28"/>
        </w:rPr>
      </w:pPr>
      <w:r w:rsidRPr="0039672F">
        <w:rPr>
          <w:rFonts w:ascii="Arial Narrow" w:hAnsi="Arial Narrow"/>
          <w:b/>
          <w:sz w:val="28"/>
          <w:szCs w:val="28"/>
        </w:rPr>
        <w:t>-</w:t>
      </w:r>
    </w:p>
    <w:p w:rsidR="0039672F" w:rsidRPr="0039672F" w:rsidRDefault="0039672F" w:rsidP="0039672F">
      <w:pPr>
        <w:rPr>
          <w:rFonts w:ascii="Arial Narrow" w:hAnsi="Arial Narrow"/>
          <w:b/>
          <w:sz w:val="28"/>
          <w:szCs w:val="28"/>
        </w:rPr>
      </w:pPr>
      <w:r w:rsidRPr="0039672F">
        <w:rPr>
          <w:rFonts w:ascii="Arial Narrow" w:hAnsi="Arial Narrow"/>
          <w:b/>
          <w:sz w:val="28"/>
          <w:szCs w:val="28"/>
        </w:rPr>
        <w:t>-</w:t>
      </w:r>
    </w:p>
    <w:p w:rsidR="0039672F" w:rsidRPr="0039672F" w:rsidRDefault="0039672F" w:rsidP="0039672F">
      <w:pPr>
        <w:rPr>
          <w:rFonts w:ascii="Arial Narrow" w:hAnsi="Arial Narrow"/>
          <w:b/>
          <w:sz w:val="28"/>
          <w:szCs w:val="28"/>
        </w:rPr>
      </w:pPr>
      <w:r w:rsidRPr="0039672F">
        <w:rPr>
          <w:rFonts w:ascii="Arial Narrow" w:hAnsi="Arial Narrow"/>
          <w:b/>
          <w:sz w:val="28"/>
          <w:szCs w:val="28"/>
        </w:rPr>
        <w:t>-</w:t>
      </w:r>
    </w:p>
    <w:p w:rsidR="0039672F" w:rsidRPr="0039672F" w:rsidRDefault="0039672F" w:rsidP="0039672F">
      <w:pPr>
        <w:rPr>
          <w:rFonts w:ascii="Arial Narrow" w:hAnsi="Arial Narrow"/>
          <w:b/>
          <w:sz w:val="28"/>
          <w:szCs w:val="28"/>
        </w:rPr>
      </w:pPr>
      <w:r w:rsidRPr="0039672F">
        <w:rPr>
          <w:rFonts w:ascii="Arial Narrow" w:hAnsi="Arial Narrow"/>
          <w:b/>
          <w:sz w:val="28"/>
          <w:szCs w:val="28"/>
        </w:rPr>
        <w:t>-</w:t>
      </w:r>
    </w:p>
    <w:p w:rsidR="0039672F" w:rsidRPr="0039672F" w:rsidRDefault="0039672F" w:rsidP="0039672F">
      <w:pPr>
        <w:rPr>
          <w:rFonts w:ascii="Arial Narrow" w:hAnsi="Arial Narrow"/>
          <w:b/>
          <w:sz w:val="28"/>
          <w:szCs w:val="28"/>
        </w:rPr>
      </w:pPr>
      <w:r w:rsidRPr="0039672F">
        <w:rPr>
          <w:rFonts w:ascii="Arial Narrow" w:hAnsi="Arial Narrow"/>
          <w:b/>
          <w:sz w:val="28"/>
          <w:szCs w:val="28"/>
        </w:rPr>
        <w:t>-</w:t>
      </w:r>
    </w:p>
    <w:p w:rsidR="0039672F" w:rsidRPr="0039672F" w:rsidRDefault="0039672F" w:rsidP="0039672F">
      <w:pPr>
        <w:rPr>
          <w:rFonts w:ascii="Arial Narrow" w:hAnsi="Arial Narrow"/>
          <w:b/>
          <w:sz w:val="28"/>
          <w:szCs w:val="28"/>
        </w:rPr>
      </w:pPr>
      <w:r w:rsidRPr="0039672F">
        <w:rPr>
          <w:rFonts w:ascii="Arial Narrow" w:hAnsi="Arial Narrow"/>
          <w:b/>
          <w:sz w:val="28"/>
          <w:szCs w:val="28"/>
        </w:rPr>
        <w:t>-</w:t>
      </w:r>
    </w:p>
    <w:p w:rsidR="0039672F" w:rsidRPr="0039672F" w:rsidRDefault="0039672F" w:rsidP="0039672F">
      <w:pPr>
        <w:rPr>
          <w:rFonts w:ascii="Arial Narrow" w:hAnsi="Arial Narrow"/>
          <w:b/>
          <w:sz w:val="28"/>
          <w:szCs w:val="28"/>
        </w:rPr>
      </w:pPr>
      <w:r w:rsidRPr="0039672F">
        <w:rPr>
          <w:rFonts w:ascii="Arial Narrow" w:hAnsi="Arial Narrow"/>
          <w:b/>
          <w:sz w:val="28"/>
          <w:szCs w:val="28"/>
        </w:rPr>
        <w:t>-</w:t>
      </w:r>
    </w:p>
    <w:p w:rsidR="0039672F" w:rsidRPr="0039672F" w:rsidRDefault="0039672F" w:rsidP="0039672F">
      <w:pPr>
        <w:rPr>
          <w:rFonts w:ascii="Arial Narrow" w:hAnsi="Arial Narrow"/>
          <w:b/>
          <w:sz w:val="28"/>
          <w:szCs w:val="28"/>
        </w:rPr>
      </w:pPr>
      <w:r w:rsidRPr="0039672F">
        <w:rPr>
          <w:rFonts w:ascii="Arial Narrow" w:hAnsi="Arial Narrow"/>
          <w:b/>
          <w:sz w:val="28"/>
          <w:szCs w:val="28"/>
        </w:rPr>
        <w:t>-</w:t>
      </w:r>
    </w:p>
    <w:p w:rsidR="0039672F" w:rsidRPr="0039672F" w:rsidRDefault="0039672F" w:rsidP="0039672F">
      <w:pPr>
        <w:rPr>
          <w:rFonts w:ascii="Arial Narrow" w:hAnsi="Arial Narrow"/>
          <w:b/>
          <w:sz w:val="28"/>
          <w:szCs w:val="28"/>
        </w:rPr>
      </w:pPr>
      <w:r w:rsidRPr="0039672F">
        <w:rPr>
          <w:rFonts w:ascii="Arial Narrow" w:hAnsi="Arial Narrow"/>
          <w:b/>
          <w:sz w:val="28"/>
          <w:szCs w:val="28"/>
        </w:rPr>
        <w:t>-</w:t>
      </w:r>
    </w:p>
    <w:p w:rsidR="0039672F" w:rsidRPr="0039672F" w:rsidRDefault="0039672F" w:rsidP="0039672F">
      <w:pPr>
        <w:rPr>
          <w:rFonts w:ascii="Arial Narrow" w:hAnsi="Arial Narrow"/>
          <w:b/>
          <w:sz w:val="28"/>
          <w:szCs w:val="28"/>
        </w:rPr>
      </w:pPr>
      <w:r w:rsidRPr="0039672F">
        <w:rPr>
          <w:rFonts w:ascii="Arial Narrow" w:hAnsi="Arial Narrow"/>
          <w:b/>
          <w:sz w:val="28"/>
          <w:szCs w:val="28"/>
        </w:rPr>
        <w:t>-</w:t>
      </w:r>
    </w:p>
    <w:p w:rsidR="0039672F" w:rsidRPr="0039672F" w:rsidRDefault="0039672F" w:rsidP="0039672F">
      <w:pPr>
        <w:rPr>
          <w:rFonts w:ascii="Arial Narrow" w:hAnsi="Arial Narrow"/>
          <w:sz w:val="28"/>
          <w:szCs w:val="28"/>
        </w:rPr>
      </w:pPr>
    </w:p>
    <w:p w:rsidR="0039672F" w:rsidRPr="0039672F" w:rsidRDefault="0039672F" w:rsidP="0039672F">
      <w:pPr>
        <w:rPr>
          <w:rFonts w:ascii="Arial Narrow" w:hAnsi="Arial Narrow"/>
          <w:b/>
          <w:sz w:val="28"/>
          <w:szCs w:val="28"/>
        </w:rPr>
      </w:pPr>
      <w:r w:rsidRPr="0039672F">
        <w:rPr>
          <w:rFonts w:ascii="Arial Narrow" w:hAnsi="Arial Narrow"/>
          <w:b/>
          <w:sz w:val="28"/>
          <w:szCs w:val="28"/>
        </w:rPr>
        <w:t>Seguidamente debes de proponer una batería de 10 MEDIDAS PREVENTIVAS genéricas que puedan ayudar en la mejora de las condiciones</w:t>
      </w:r>
      <w:r w:rsidRPr="0039672F">
        <w:rPr>
          <w:rFonts w:ascii="Arial Narrow" w:hAnsi="Arial Narrow"/>
          <w:b/>
          <w:sz w:val="28"/>
          <w:szCs w:val="28"/>
        </w:rPr>
        <w:t xml:space="preserve"> laborales de los “</w:t>
      </w:r>
      <w:proofErr w:type="spellStart"/>
      <w:r w:rsidRPr="0039672F">
        <w:rPr>
          <w:rFonts w:ascii="Arial Narrow" w:hAnsi="Arial Narrow"/>
          <w:b/>
          <w:sz w:val="28"/>
          <w:szCs w:val="28"/>
        </w:rPr>
        <w:t>arrantzales</w:t>
      </w:r>
      <w:proofErr w:type="spellEnd"/>
      <w:r w:rsidRPr="0039672F">
        <w:rPr>
          <w:rFonts w:ascii="Arial Narrow" w:hAnsi="Arial Narrow"/>
          <w:b/>
          <w:sz w:val="28"/>
          <w:szCs w:val="28"/>
        </w:rPr>
        <w:t>”:</w:t>
      </w:r>
    </w:p>
    <w:p w:rsidR="0039672F" w:rsidRDefault="0039672F" w:rsidP="0039672F">
      <w:pPr>
        <w:rPr>
          <w:rFonts w:ascii="Arial Narrow" w:hAnsi="Arial Narrow"/>
          <w:sz w:val="28"/>
          <w:szCs w:val="28"/>
        </w:rPr>
      </w:pPr>
    </w:p>
    <w:p w:rsidR="0039672F" w:rsidRPr="0039672F" w:rsidRDefault="0039672F" w:rsidP="0039672F">
      <w:pPr>
        <w:rPr>
          <w:rFonts w:ascii="Arial Narrow" w:hAnsi="Arial Narrow"/>
          <w:b/>
          <w:sz w:val="28"/>
          <w:szCs w:val="28"/>
        </w:rPr>
      </w:pPr>
      <w:r w:rsidRPr="0039672F">
        <w:rPr>
          <w:rFonts w:ascii="Arial Narrow" w:hAnsi="Arial Narrow"/>
          <w:b/>
          <w:sz w:val="28"/>
          <w:szCs w:val="28"/>
        </w:rPr>
        <w:t>-</w:t>
      </w:r>
    </w:p>
    <w:p w:rsidR="0039672F" w:rsidRPr="0039672F" w:rsidRDefault="0039672F" w:rsidP="0039672F">
      <w:pPr>
        <w:rPr>
          <w:rFonts w:ascii="Arial Narrow" w:hAnsi="Arial Narrow"/>
          <w:b/>
          <w:sz w:val="28"/>
          <w:szCs w:val="28"/>
        </w:rPr>
      </w:pPr>
      <w:r w:rsidRPr="0039672F">
        <w:rPr>
          <w:rFonts w:ascii="Arial Narrow" w:hAnsi="Arial Narrow"/>
          <w:b/>
          <w:sz w:val="28"/>
          <w:szCs w:val="28"/>
        </w:rPr>
        <w:t>-</w:t>
      </w:r>
    </w:p>
    <w:p w:rsidR="0039672F" w:rsidRPr="0039672F" w:rsidRDefault="0039672F" w:rsidP="0039672F">
      <w:pPr>
        <w:rPr>
          <w:rFonts w:ascii="Arial Narrow" w:hAnsi="Arial Narrow"/>
          <w:b/>
          <w:sz w:val="28"/>
          <w:szCs w:val="28"/>
        </w:rPr>
      </w:pPr>
      <w:r w:rsidRPr="0039672F">
        <w:rPr>
          <w:rFonts w:ascii="Arial Narrow" w:hAnsi="Arial Narrow"/>
          <w:b/>
          <w:sz w:val="28"/>
          <w:szCs w:val="28"/>
        </w:rPr>
        <w:t>-</w:t>
      </w:r>
      <w:bookmarkStart w:id="0" w:name="_GoBack"/>
      <w:bookmarkEnd w:id="0"/>
    </w:p>
    <w:p w:rsidR="0039672F" w:rsidRPr="0039672F" w:rsidRDefault="0039672F" w:rsidP="0039672F">
      <w:pPr>
        <w:rPr>
          <w:rFonts w:ascii="Arial Narrow" w:hAnsi="Arial Narrow"/>
          <w:b/>
          <w:sz w:val="28"/>
          <w:szCs w:val="28"/>
        </w:rPr>
      </w:pPr>
      <w:r w:rsidRPr="0039672F">
        <w:rPr>
          <w:rFonts w:ascii="Arial Narrow" w:hAnsi="Arial Narrow"/>
          <w:b/>
          <w:sz w:val="28"/>
          <w:szCs w:val="28"/>
        </w:rPr>
        <w:t>-</w:t>
      </w:r>
    </w:p>
    <w:p w:rsidR="0039672F" w:rsidRPr="0039672F" w:rsidRDefault="0039672F" w:rsidP="0039672F">
      <w:pPr>
        <w:rPr>
          <w:rFonts w:ascii="Arial Narrow" w:hAnsi="Arial Narrow"/>
          <w:b/>
          <w:sz w:val="28"/>
          <w:szCs w:val="28"/>
        </w:rPr>
      </w:pPr>
      <w:r w:rsidRPr="0039672F">
        <w:rPr>
          <w:rFonts w:ascii="Arial Narrow" w:hAnsi="Arial Narrow"/>
          <w:b/>
          <w:sz w:val="28"/>
          <w:szCs w:val="28"/>
        </w:rPr>
        <w:t>-</w:t>
      </w:r>
    </w:p>
    <w:p w:rsidR="0039672F" w:rsidRPr="0039672F" w:rsidRDefault="0039672F" w:rsidP="0039672F">
      <w:pPr>
        <w:rPr>
          <w:rFonts w:ascii="Arial Narrow" w:hAnsi="Arial Narrow"/>
          <w:b/>
          <w:sz w:val="28"/>
          <w:szCs w:val="28"/>
        </w:rPr>
      </w:pPr>
      <w:r w:rsidRPr="0039672F">
        <w:rPr>
          <w:rFonts w:ascii="Arial Narrow" w:hAnsi="Arial Narrow"/>
          <w:b/>
          <w:sz w:val="28"/>
          <w:szCs w:val="28"/>
        </w:rPr>
        <w:t>-</w:t>
      </w:r>
    </w:p>
    <w:p w:rsidR="0039672F" w:rsidRPr="0039672F" w:rsidRDefault="0039672F" w:rsidP="0039672F">
      <w:pPr>
        <w:rPr>
          <w:rFonts w:ascii="Arial Narrow" w:hAnsi="Arial Narrow"/>
          <w:b/>
          <w:sz w:val="28"/>
          <w:szCs w:val="28"/>
        </w:rPr>
      </w:pPr>
      <w:r w:rsidRPr="0039672F">
        <w:rPr>
          <w:rFonts w:ascii="Arial Narrow" w:hAnsi="Arial Narrow"/>
          <w:b/>
          <w:sz w:val="28"/>
          <w:szCs w:val="28"/>
        </w:rPr>
        <w:t>-</w:t>
      </w:r>
    </w:p>
    <w:p w:rsidR="0039672F" w:rsidRPr="0039672F" w:rsidRDefault="0039672F" w:rsidP="0039672F">
      <w:pPr>
        <w:rPr>
          <w:rFonts w:ascii="Arial Narrow" w:hAnsi="Arial Narrow"/>
          <w:b/>
          <w:sz w:val="28"/>
          <w:szCs w:val="28"/>
        </w:rPr>
      </w:pPr>
      <w:r w:rsidRPr="0039672F">
        <w:rPr>
          <w:rFonts w:ascii="Arial Narrow" w:hAnsi="Arial Narrow"/>
          <w:b/>
          <w:sz w:val="28"/>
          <w:szCs w:val="28"/>
        </w:rPr>
        <w:t>-</w:t>
      </w:r>
    </w:p>
    <w:p w:rsidR="0039672F" w:rsidRPr="0039672F" w:rsidRDefault="0039672F" w:rsidP="0039672F">
      <w:pPr>
        <w:rPr>
          <w:rFonts w:ascii="Arial Narrow" w:hAnsi="Arial Narrow"/>
          <w:b/>
          <w:sz w:val="28"/>
          <w:szCs w:val="28"/>
        </w:rPr>
      </w:pPr>
      <w:r w:rsidRPr="0039672F">
        <w:rPr>
          <w:rFonts w:ascii="Arial Narrow" w:hAnsi="Arial Narrow"/>
          <w:b/>
          <w:sz w:val="28"/>
          <w:szCs w:val="28"/>
        </w:rPr>
        <w:t>-</w:t>
      </w:r>
    </w:p>
    <w:p w:rsidR="0039672F" w:rsidRPr="0039672F" w:rsidRDefault="0039672F" w:rsidP="0039672F">
      <w:pPr>
        <w:rPr>
          <w:rFonts w:ascii="Arial Narrow" w:hAnsi="Arial Narrow"/>
          <w:b/>
          <w:sz w:val="28"/>
          <w:szCs w:val="28"/>
        </w:rPr>
      </w:pPr>
      <w:r w:rsidRPr="0039672F">
        <w:rPr>
          <w:rFonts w:ascii="Arial Narrow" w:hAnsi="Arial Narrow"/>
          <w:b/>
          <w:sz w:val="28"/>
          <w:szCs w:val="28"/>
        </w:rPr>
        <w:t>-</w:t>
      </w:r>
    </w:p>
    <w:p w:rsidR="0040753A" w:rsidRPr="0040753A" w:rsidRDefault="0040753A" w:rsidP="0039672F">
      <w:pPr>
        <w:spacing w:after="0" w:line="240" w:lineRule="auto"/>
        <w:jc w:val="both"/>
        <w:rPr>
          <w:rFonts w:ascii="Arial Narrow" w:hAnsi="Arial Narrow"/>
          <w:sz w:val="28"/>
          <w:szCs w:val="28"/>
        </w:rPr>
      </w:pPr>
    </w:p>
    <w:sectPr w:rsidR="0040753A" w:rsidRPr="0040753A" w:rsidSect="00442F08">
      <w:headerReference w:type="default" r:id="rId10"/>
      <w:footerReference w:type="default" r:id="rId11"/>
      <w:pgSz w:w="11906" w:h="16838"/>
      <w:pgMar w:top="720" w:right="720" w:bottom="720" w:left="720"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7B3E" w:rsidRDefault="003D7B3E" w:rsidP="00F63B5E">
      <w:pPr>
        <w:spacing w:after="0" w:line="240" w:lineRule="auto"/>
      </w:pPr>
      <w:r>
        <w:separator/>
      </w:r>
    </w:p>
  </w:endnote>
  <w:endnote w:type="continuationSeparator" w:id="0">
    <w:p w:rsidR="003D7B3E" w:rsidRDefault="003D7B3E" w:rsidP="00F63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F63B5E" w:rsidRDefault="00F63B5E" w:rsidP="00F63B5E">
    <w:pPr>
      <w:pStyle w:val="Piedepgina"/>
      <w:jc w:val="center"/>
      <w:rPr>
        <w:rFonts w:ascii="Arial Narrow" w:hAnsi="Arial Narrow"/>
        <w:sz w:val="20"/>
        <w:szCs w:val="20"/>
      </w:rPr>
    </w:pPr>
    <w:r w:rsidRPr="00F63B5E">
      <w:rPr>
        <w:rFonts w:ascii="Arial Narrow" w:hAnsi="Arial Narrow"/>
        <w:sz w:val="20"/>
        <w:szCs w:val="20"/>
      </w:rPr>
      <w:t>¡¡FOMENTEMOS LA CULTURA DE LA PREVENCION!!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7B3E" w:rsidRDefault="003D7B3E" w:rsidP="00F63B5E">
      <w:pPr>
        <w:spacing w:after="0" w:line="240" w:lineRule="auto"/>
      </w:pPr>
      <w:r>
        <w:separator/>
      </w:r>
    </w:p>
  </w:footnote>
  <w:footnote w:type="continuationSeparator" w:id="0">
    <w:p w:rsidR="003D7B3E" w:rsidRDefault="003D7B3E" w:rsidP="00F63B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F63B5E" w:rsidRDefault="00F63B5E">
    <w:pPr>
      <w:pStyle w:val="Encabezado"/>
      <w:rPr>
        <w:rFonts w:ascii="Arial Narrow" w:hAnsi="Arial Narrow"/>
        <w:sz w:val="20"/>
        <w:szCs w:val="20"/>
      </w:rPr>
    </w:pPr>
    <w:r w:rsidRPr="00F63B5E">
      <w:rPr>
        <w:rFonts w:ascii="Arial Narrow" w:hAnsi="Arial Narrow"/>
        <w:sz w:val="20"/>
        <w:szCs w:val="20"/>
      </w:rPr>
      <w:t>PREVENCION DE RIESGOS LABORALES EN EL BACHILLERATO</w:t>
    </w:r>
    <w:r>
      <w:rPr>
        <w:rFonts w:ascii="Arial Narrow" w:hAnsi="Arial Narrow"/>
        <w:sz w:val="20"/>
        <w:szCs w:val="20"/>
      </w:rPr>
      <w:t xml:space="preserve">                                              </w:t>
    </w:r>
    <w:r w:rsidR="00EA5942">
      <w:rPr>
        <w:rFonts w:ascii="Arial Narrow" w:hAnsi="Arial Narrow"/>
        <w:sz w:val="20"/>
        <w:szCs w:val="20"/>
      </w:rPr>
      <w:t xml:space="preserve">               </w:t>
    </w:r>
    <w:r w:rsidR="00940E6E">
      <w:rPr>
        <w:rFonts w:ascii="Arial Narrow" w:hAnsi="Arial Narrow"/>
        <w:sz w:val="20"/>
        <w:szCs w:val="20"/>
      </w:rPr>
      <w:t xml:space="preserve">       </w:t>
    </w:r>
    <w:r w:rsidR="00B945E2">
      <w:rPr>
        <w:rFonts w:ascii="Arial Narrow" w:hAnsi="Arial Narrow"/>
        <w:sz w:val="20"/>
        <w:szCs w:val="20"/>
      </w:rPr>
      <w:t xml:space="preserve">      </w:t>
    </w:r>
    <w:r w:rsidR="00AC4C1D">
      <w:rPr>
        <w:rFonts w:ascii="Arial Narrow" w:hAnsi="Arial Narrow"/>
        <w:sz w:val="20"/>
        <w:szCs w:val="20"/>
      </w:rPr>
      <w:t xml:space="preserve">         </w:t>
    </w:r>
    <w:r w:rsidR="00B945E2">
      <w:rPr>
        <w:rFonts w:ascii="Arial Narrow" w:hAnsi="Arial Narrow"/>
        <w:sz w:val="20"/>
        <w:szCs w:val="20"/>
      </w:rPr>
      <w:t xml:space="preserve"> </w:t>
    </w:r>
    <w:r w:rsidR="002963DA">
      <w:rPr>
        <w:rFonts w:ascii="Arial Narrow" w:hAnsi="Arial Narrow"/>
        <w:sz w:val="20"/>
        <w:szCs w:val="20"/>
      </w:rPr>
      <w:t xml:space="preserve">              GEOGRAFIA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F0080"/>
    <w:multiLevelType w:val="hybridMultilevel"/>
    <w:tmpl w:val="C71AD66A"/>
    <w:lvl w:ilvl="0" w:tplc="EE90C694">
      <w:numFmt w:val="bullet"/>
      <w:lvlText w:val=""/>
      <w:lvlJc w:val="left"/>
      <w:pPr>
        <w:tabs>
          <w:tab w:val="num" w:pos="720"/>
        </w:tabs>
        <w:ind w:left="720" w:hanging="360"/>
      </w:pPr>
      <w:rPr>
        <w:rFonts w:ascii="Symbol" w:eastAsia="Times New Roman" w:hAnsi="Symbo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55D79AA"/>
    <w:multiLevelType w:val="singleLevel"/>
    <w:tmpl w:val="A24A6682"/>
    <w:lvl w:ilvl="0">
      <w:start w:val="2"/>
      <w:numFmt w:val="bullet"/>
      <w:lvlText w:val=""/>
      <w:lvlJc w:val="left"/>
      <w:pPr>
        <w:tabs>
          <w:tab w:val="num" w:pos="1065"/>
        </w:tabs>
        <w:ind w:left="1065" w:hanging="360"/>
      </w:pPr>
      <w:rPr>
        <w:rFonts w:ascii="Symbol" w:hAnsi="Symbol" w:hint="default"/>
      </w:rPr>
    </w:lvl>
  </w:abstractNum>
  <w:abstractNum w:abstractNumId="2">
    <w:nsid w:val="07103414"/>
    <w:multiLevelType w:val="hybridMultilevel"/>
    <w:tmpl w:val="67E89B4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11510438"/>
    <w:multiLevelType w:val="hybridMultilevel"/>
    <w:tmpl w:val="322C385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16C82BDF"/>
    <w:multiLevelType w:val="hybridMultilevel"/>
    <w:tmpl w:val="842885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77E622F"/>
    <w:multiLevelType w:val="hybridMultilevel"/>
    <w:tmpl w:val="BA3E5540"/>
    <w:lvl w:ilvl="0" w:tplc="D0E0D7D2">
      <w:start w:val="1"/>
      <w:numFmt w:val="bullet"/>
      <w:lvlText w:val="•"/>
      <w:lvlJc w:val="left"/>
      <w:pPr>
        <w:tabs>
          <w:tab w:val="num" w:pos="720"/>
        </w:tabs>
        <w:ind w:left="720" w:hanging="360"/>
      </w:pPr>
      <w:rPr>
        <w:rFonts w:ascii="Times New Roman" w:hAnsi="Times New Roman" w:hint="default"/>
      </w:rPr>
    </w:lvl>
    <w:lvl w:ilvl="1" w:tplc="53A8C1DA" w:tentative="1">
      <w:start w:val="1"/>
      <w:numFmt w:val="bullet"/>
      <w:lvlText w:val="•"/>
      <w:lvlJc w:val="left"/>
      <w:pPr>
        <w:tabs>
          <w:tab w:val="num" w:pos="1440"/>
        </w:tabs>
        <w:ind w:left="1440" w:hanging="360"/>
      </w:pPr>
      <w:rPr>
        <w:rFonts w:ascii="Times New Roman" w:hAnsi="Times New Roman" w:hint="default"/>
      </w:rPr>
    </w:lvl>
    <w:lvl w:ilvl="2" w:tplc="804A379E" w:tentative="1">
      <w:start w:val="1"/>
      <w:numFmt w:val="bullet"/>
      <w:lvlText w:val="•"/>
      <w:lvlJc w:val="left"/>
      <w:pPr>
        <w:tabs>
          <w:tab w:val="num" w:pos="2160"/>
        </w:tabs>
        <w:ind w:left="2160" w:hanging="360"/>
      </w:pPr>
      <w:rPr>
        <w:rFonts w:ascii="Times New Roman" w:hAnsi="Times New Roman" w:hint="default"/>
      </w:rPr>
    </w:lvl>
    <w:lvl w:ilvl="3" w:tplc="051696F6" w:tentative="1">
      <w:start w:val="1"/>
      <w:numFmt w:val="bullet"/>
      <w:lvlText w:val="•"/>
      <w:lvlJc w:val="left"/>
      <w:pPr>
        <w:tabs>
          <w:tab w:val="num" w:pos="2880"/>
        </w:tabs>
        <w:ind w:left="2880" w:hanging="360"/>
      </w:pPr>
      <w:rPr>
        <w:rFonts w:ascii="Times New Roman" w:hAnsi="Times New Roman" w:hint="default"/>
      </w:rPr>
    </w:lvl>
    <w:lvl w:ilvl="4" w:tplc="F2E866C4" w:tentative="1">
      <w:start w:val="1"/>
      <w:numFmt w:val="bullet"/>
      <w:lvlText w:val="•"/>
      <w:lvlJc w:val="left"/>
      <w:pPr>
        <w:tabs>
          <w:tab w:val="num" w:pos="3600"/>
        </w:tabs>
        <w:ind w:left="3600" w:hanging="360"/>
      </w:pPr>
      <w:rPr>
        <w:rFonts w:ascii="Times New Roman" w:hAnsi="Times New Roman" w:hint="default"/>
      </w:rPr>
    </w:lvl>
    <w:lvl w:ilvl="5" w:tplc="DF3810D6" w:tentative="1">
      <w:start w:val="1"/>
      <w:numFmt w:val="bullet"/>
      <w:lvlText w:val="•"/>
      <w:lvlJc w:val="left"/>
      <w:pPr>
        <w:tabs>
          <w:tab w:val="num" w:pos="4320"/>
        </w:tabs>
        <w:ind w:left="4320" w:hanging="360"/>
      </w:pPr>
      <w:rPr>
        <w:rFonts w:ascii="Times New Roman" w:hAnsi="Times New Roman" w:hint="default"/>
      </w:rPr>
    </w:lvl>
    <w:lvl w:ilvl="6" w:tplc="59BC1B8A" w:tentative="1">
      <w:start w:val="1"/>
      <w:numFmt w:val="bullet"/>
      <w:lvlText w:val="•"/>
      <w:lvlJc w:val="left"/>
      <w:pPr>
        <w:tabs>
          <w:tab w:val="num" w:pos="5040"/>
        </w:tabs>
        <w:ind w:left="5040" w:hanging="360"/>
      </w:pPr>
      <w:rPr>
        <w:rFonts w:ascii="Times New Roman" w:hAnsi="Times New Roman" w:hint="default"/>
      </w:rPr>
    </w:lvl>
    <w:lvl w:ilvl="7" w:tplc="CB724E6C" w:tentative="1">
      <w:start w:val="1"/>
      <w:numFmt w:val="bullet"/>
      <w:lvlText w:val="•"/>
      <w:lvlJc w:val="left"/>
      <w:pPr>
        <w:tabs>
          <w:tab w:val="num" w:pos="5760"/>
        </w:tabs>
        <w:ind w:left="5760" w:hanging="360"/>
      </w:pPr>
      <w:rPr>
        <w:rFonts w:ascii="Times New Roman" w:hAnsi="Times New Roman" w:hint="default"/>
      </w:rPr>
    </w:lvl>
    <w:lvl w:ilvl="8" w:tplc="0630DE9E" w:tentative="1">
      <w:start w:val="1"/>
      <w:numFmt w:val="bullet"/>
      <w:lvlText w:val="•"/>
      <w:lvlJc w:val="left"/>
      <w:pPr>
        <w:tabs>
          <w:tab w:val="num" w:pos="6480"/>
        </w:tabs>
        <w:ind w:left="6480" w:hanging="360"/>
      </w:pPr>
      <w:rPr>
        <w:rFonts w:ascii="Times New Roman" w:hAnsi="Times New Roman" w:hint="default"/>
      </w:rPr>
    </w:lvl>
  </w:abstractNum>
  <w:abstractNum w:abstractNumId="6">
    <w:nsid w:val="1A84786E"/>
    <w:multiLevelType w:val="hybridMultilevel"/>
    <w:tmpl w:val="DFC060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1AD51D21"/>
    <w:multiLevelType w:val="hybridMultilevel"/>
    <w:tmpl w:val="4524E3E8"/>
    <w:lvl w:ilvl="0" w:tplc="0C0A0001">
      <w:start w:val="1"/>
      <w:numFmt w:val="bullet"/>
      <w:lvlText w:val=""/>
      <w:lvlJc w:val="left"/>
      <w:pPr>
        <w:tabs>
          <w:tab w:val="num" w:pos="720"/>
        </w:tabs>
        <w:ind w:left="720" w:hanging="360"/>
      </w:pPr>
      <w:rPr>
        <w:rFonts w:ascii="Symbol" w:eastAsia="Times New Roman" w:hAnsi="Symbol" w:cs="Times New Roman"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20063AFF"/>
    <w:multiLevelType w:val="hybridMultilevel"/>
    <w:tmpl w:val="2018917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2B7A304C"/>
    <w:multiLevelType w:val="hybridMultilevel"/>
    <w:tmpl w:val="04AC7FF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3CDB66E8"/>
    <w:multiLevelType w:val="hybridMultilevel"/>
    <w:tmpl w:val="3D904FD2"/>
    <w:lvl w:ilvl="0" w:tplc="AB1010A8">
      <w:numFmt w:val="bullet"/>
      <w:lvlText w:val="-"/>
      <w:lvlJc w:val="left"/>
      <w:pPr>
        <w:ind w:left="720" w:hanging="360"/>
      </w:pPr>
      <w:rPr>
        <w:rFonts w:ascii="Arial Narrow" w:eastAsia="Times New Roman" w:hAnsi="Arial Narrow"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3E4230E7"/>
    <w:multiLevelType w:val="hybridMultilevel"/>
    <w:tmpl w:val="7892E7D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47BB1C72"/>
    <w:multiLevelType w:val="hybridMultilevel"/>
    <w:tmpl w:val="EC621E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49016DE9"/>
    <w:multiLevelType w:val="hybridMultilevel"/>
    <w:tmpl w:val="EE7003E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4C192EC4"/>
    <w:multiLevelType w:val="hybridMultilevel"/>
    <w:tmpl w:val="BDEA5C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4CA22F9D"/>
    <w:multiLevelType w:val="hybridMultilevel"/>
    <w:tmpl w:val="C936D5C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560C5FEB"/>
    <w:multiLevelType w:val="hybridMultilevel"/>
    <w:tmpl w:val="232EF42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6141348E"/>
    <w:multiLevelType w:val="hybridMultilevel"/>
    <w:tmpl w:val="F18E959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69CE5B59"/>
    <w:multiLevelType w:val="hybridMultilevel"/>
    <w:tmpl w:val="7FDA5E50"/>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6EDC36F3"/>
    <w:multiLevelType w:val="hybridMultilevel"/>
    <w:tmpl w:val="CC206F56"/>
    <w:lvl w:ilvl="0" w:tplc="DA72DDF6">
      <w:numFmt w:val="bullet"/>
      <w:lvlText w:val="-"/>
      <w:lvlJc w:val="left"/>
      <w:pPr>
        <w:ind w:left="720" w:hanging="360"/>
      </w:pPr>
      <w:rPr>
        <w:rFonts w:ascii="Arial Narrow" w:eastAsia="Times New Roman" w:hAnsi="Arial Narrow"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7E000913"/>
    <w:multiLevelType w:val="hybridMultilevel"/>
    <w:tmpl w:val="AE127B9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3"/>
  </w:num>
  <w:num w:numId="2">
    <w:abstractNumId w:val="4"/>
  </w:num>
  <w:num w:numId="3">
    <w:abstractNumId w:val="6"/>
  </w:num>
  <w:num w:numId="4">
    <w:abstractNumId w:val="2"/>
  </w:num>
  <w:num w:numId="5">
    <w:abstractNumId w:val="7"/>
  </w:num>
  <w:num w:numId="6">
    <w:abstractNumId w:val="0"/>
  </w:num>
  <w:num w:numId="7">
    <w:abstractNumId w:val="12"/>
  </w:num>
  <w:num w:numId="8">
    <w:abstractNumId w:val="14"/>
  </w:num>
  <w:num w:numId="9">
    <w:abstractNumId w:val="5"/>
  </w:num>
  <w:num w:numId="10">
    <w:abstractNumId w:val="15"/>
  </w:num>
  <w:num w:numId="11">
    <w:abstractNumId w:val="8"/>
  </w:num>
  <w:num w:numId="12">
    <w:abstractNumId w:val="10"/>
  </w:num>
  <w:num w:numId="13">
    <w:abstractNumId w:val="16"/>
  </w:num>
  <w:num w:numId="14">
    <w:abstractNumId w:val="1"/>
  </w:num>
  <w:num w:numId="15">
    <w:abstractNumId w:val="17"/>
  </w:num>
  <w:num w:numId="16">
    <w:abstractNumId w:val="20"/>
  </w:num>
  <w:num w:numId="17">
    <w:abstractNumId w:val="9"/>
  </w:num>
  <w:num w:numId="18">
    <w:abstractNumId w:val="3"/>
  </w:num>
  <w:num w:numId="19">
    <w:abstractNumId w:val="18"/>
  </w:num>
  <w:num w:numId="20">
    <w:abstractNumId w:val="19"/>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4C2"/>
    <w:rsid w:val="00020D79"/>
    <w:rsid w:val="00034A05"/>
    <w:rsid w:val="000439FC"/>
    <w:rsid w:val="000475E3"/>
    <w:rsid w:val="000640C2"/>
    <w:rsid w:val="000A466C"/>
    <w:rsid w:val="000D53A7"/>
    <w:rsid w:val="000D6113"/>
    <w:rsid w:val="000E45C6"/>
    <w:rsid w:val="000F355F"/>
    <w:rsid w:val="00103E11"/>
    <w:rsid w:val="00104FDB"/>
    <w:rsid w:val="001324C9"/>
    <w:rsid w:val="00151035"/>
    <w:rsid w:val="001956C0"/>
    <w:rsid w:val="00197F61"/>
    <w:rsid w:val="001D14C2"/>
    <w:rsid w:val="001D2F2B"/>
    <w:rsid w:val="001D7743"/>
    <w:rsid w:val="0020113F"/>
    <w:rsid w:val="002070E4"/>
    <w:rsid w:val="0022285E"/>
    <w:rsid w:val="00231CE3"/>
    <w:rsid w:val="00236591"/>
    <w:rsid w:val="0024226F"/>
    <w:rsid w:val="002465F4"/>
    <w:rsid w:val="0026394B"/>
    <w:rsid w:val="0027083B"/>
    <w:rsid w:val="00285E6B"/>
    <w:rsid w:val="00287531"/>
    <w:rsid w:val="002963DA"/>
    <w:rsid w:val="0029747A"/>
    <w:rsid w:val="00297B12"/>
    <w:rsid w:val="002B408F"/>
    <w:rsid w:val="002D60A0"/>
    <w:rsid w:val="002E3C41"/>
    <w:rsid w:val="002F2BD8"/>
    <w:rsid w:val="00320CD0"/>
    <w:rsid w:val="003430F1"/>
    <w:rsid w:val="00360DCF"/>
    <w:rsid w:val="0037101B"/>
    <w:rsid w:val="00381797"/>
    <w:rsid w:val="003854B6"/>
    <w:rsid w:val="0039672F"/>
    <w:rsid w:val="003C2906"/>
    <w:rsid w:val="003C2D72"/>
    <w:rsid w:val="003C544D"/>
    <w:rsid w:val="003D7B3E"/>
    <w:rsid w:val="003F709A"/>
    <w:rsid w:val="00405407"/>
    <w:rsid w:val="0040753A"/>
    <w:rsid w:val="00442F08"/>
    <w:rsid w:val="00452CCA"/>
    <w:rsid w:val="00465287"/>
    <w:rsid w:val="0047344D"/>
    <w:rsid w:val="004828F0"/>
    <w:rsid w:val="004A33FC"/>
    <w:rsid w:val="004A7F83"/>
    <w:rsid w:val="004C2740"/>
    <w:rsid w:val="004D1A2A"/>
    <w:rsid w:val="004E3C2D"/>
    <w:rsid w:val="004F772E"/>
    <w:rsid w:val="00503356"/>
    <w:rsid w:val="00512169"/>
    <w:rsid w:val="00522F07"/>
    <w:rsid w:val="005503D8"/>
    <w:rsid w:val="00571E7B"/>
    <w:rsid w:val="0057770A"/>
    <w:rsid w:val="00585038"/>
    <w:rsid w:val="005947B4"/>
    <w:rsid w:val="00596851"/>
    <w:rsid w:val="005C33DA"/>
    <w:rsid w:val="005C3646"/>
    <w:rsid w:val="005F706E"/>
    <w:rsid w:val="00601237"/>
    <w:rsid w:val="0060238C"/>
    <w:rsid w:val="00617A5E"/>
    <w:rsid w:val="006206ED"/>
    <w:rsid w:val="0069540E"/>
    <w:rsid w:val="006B6111"/>
    <w:rsid w:val="006F1743"/>
    <w:rsid w:val="00731FEF"/>
    <w:rsid w:val="00735376"/>
    <w:rsid w:val="00752262"/>
    <w:rsid w:val="00776BD4"/>
    <w:rsid w:val="00784154"/>
    <w:rsid w:val="007C05EA"/>
    <w:rsid w:val="007C2C5B"/>
    <w:rsid w:val="007D4B9F"/>
    <w:rsid w:val="00812A7A"/>
    <w:rsid w:val="008601D5"/>
    <w:rsid w:val="008A321C"/>
    <w:rsid w:val="008A3584"/>
    <w:rsid w:val="008D3760"/>
    <w:rsid w:val="00915D6A"/>
    <w:rsid w:val="00921D4D"/>
    <w:rsid w:val="00926B51"/>
    <w:rsid w:val="00934D74"/>
    <w:rsid w:val="00936ECD"/>
    <w:rsid w:val="00940E6E"/>
    <w:rsid w:val="00943E18"/>
    <w:rsid w:val="00976404"/>
    <w:rsid w:val="00992638"/>
    <w:rsid w:val="009A1506"/>
    <w:rsid w:val="009A7664"/>
    <w:rsid w:val="00A13EFC"/>
    <w:rsid w:val="00A309CA"/>
    <w:rsid w:val="00A346CD"/>
    <w:rsid w:val="00A46A77"/>
    <w:rsid w:val="00A5378A"/>
    <w:rsid w:val="00A56816"/>
    <w:rsid w:val="00A56E4C"/>
    <w:rsid w:val="00A6283D"/>
    <w:rsid w:val="00AA2DE9"/>
    <w:rsid w:val="00AC3C74"/>
    <w:rsid w:val="00AC4C1D"/>
    <w:rsid w:val="00AC7E5F"/>
    <w:rsid w:val="00AE3B10"/>
    <w:rsid w:val="00B02AE2"/>
    <w:rsid w:val="00B20543"/>
    <w:rsid w:val="00B66A2D"/>
    <w:rsid w:val="00B824FA"/>
    <w:rsid w:val="00B945E2"/>
    <w:rsid w:val="00BB7D3F"/>
    <w:rsid w:val="00BD2989"/>
    <w:rsid w:val="00BD4AC4"/>
    <w:rsid w:val="00BD55F4"/>
    <w:rsid w:val="00C077F9"/>
    <w:rsid w:val="00C10362"/>
    <w:rsid w:val="00C23E78"/>
    <w:rsid w:val="00C53356"/>
    <w:rsid w:val="00C77ED9"/>
    <w:rsid w:val="00C96A4C"/>
    <w:rsid w:val="00CB66DA"/>
    <w:rsid w:val="00CC6EBB"/>
    <w:rsid w:val="00CD0D4F"/>
    <w:rsid w:val="00CD0EEC"/>
    <w:rsid w:val="00D43EB6"/>
    <w:rsid w:val="00D54EB1"/>
    <w:rsid w:val="00D724EB"/>
    <w:rsid w:val="00DB5FCD"/>
    <w:rsid w:val="00DE3FE2"/>
    <w:rsid w:val="00E20EF8"/>
    <w:rsid w:val="00E2620C"/>
    <w:rsid w:val="00E42C23"/>
    <w:rsid w:val="00E4330A"/>
    <w:rsid w:val="00E74D3E"/>
    <w:rsid w:val="00E83D2F"/>
    <w:rsid w:val="00E86323"/>
    <w:rsid w:val="00E870D6"/>
    <w:rsid w:val="00EA5942"/>
    <w:rsid w:val="00EB68B4"/>
    <w:rsid w:val="00EC586A"/>
    <w:rsid w:val="00EE34B5"/>
    <w:rsid w:val="00EF2EEA"/>
    <w:rsid w:val="00F01E19"/>
    <w:rsid w:val="00F03F9A"/>
    <w:rsid w:val="00F17066"/>
    <w:rsid w:val="00F31D12"/>
    <w:rsid w:val="00F450F8"/>
    <w:rsid w:val="00F63B5E"/>
    <w:rsid w:val="00FA656B"/>
    <w:rsid w:val="00FA68AC"/>
    <w:rsid w:val="00FD23C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128657F-256F-4C1C-AB52-0548B42CC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E20EF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D0D4F"/>
    <w:pPr>
      <w:ind w:left="720"/>
      <w:contextualSpacing/>
    </w:pPr>
  </w:style>
  <w:style w:type="table" w:styleId="Tablaconcuadrcula">
    <w:name w:val="Table Grid"/>
    <w:basedOn w:val="Tablanormal"/>
    <w:uiPriority w:val="59"/>
    <w:rsid w:val="00064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20EF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0EF8"/>
    <w:rPr>
      <w:rFonts w:ascii="Tahoma" w:hAnsi="Tahoma" w:cs="Tahoma"/>
      <w:sz w:val="16"/>
      <w:szCs w:val="16"/>
    </w:rPr>
  </w:style>
  <w:style w:type="character" w:customStyle="1" w:styleId="Ttulo2Car">
    <w:name w:val="Título 2 Car"/>
    <w:basedOn w:val="Fuentedeprrafopredeter"/>
    <w:link w:val="Ttulo2"/>
    <w:uiPriority w:val="9"/>
    <w:rsid w:val="00E20EF8"/>
    <w:rPr>
      <w:rFonts w:asciiTheme="majorHAnsi" w:eastAsiaTheme="majorEastAsia" w:hAnsiTheme="majorHAnsi" w:cstheme="majorBidi"/>
      <w:b/>
      <w:bCs/>
      <w:color w:val="4F81BD" w:themeColor="accent1"/>
      <w:sz w:val="26"/>
      <w:szCs w:val="26"/>
    </w:rPr>
  </w:style>
  <w:style w:type="paragraph" w:styleId="Puesto">
    <w:name w:val="Title"/>
    <w:basedOn w:val="Normal"/>
    <w:next w:val="Normal"/>
    <w:link w:val="PuestoCar"/>
    <w:uiPriority w:val="10"/>
    <w:qFormat/>
    <w:rsid w:val="004A33F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uestoCar">
    <w:name w:val="Puesto Car"/>
    <w:basedOn w:val="Fuentedeprrafopredeter"/>
    <w:link w:val="Puesto"/>
    <w:uiPriority w:val="10"/>
    <w:rsid w:val="004A33FC"/>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uiPriority w:val="99"/>
    <w:unhideWhenUsed/>
    <w:rsid w:val="004A33FC"/>
    <w:pPr>
      <w:spacing w:after="120"/>
    </w:pPr>
  </w:style>
  <w:style w:type="character" w:customStyle="1" w:styleId="TextoindependienteCar">
    <w:name w:val="Texto independiente Car"/>
    <w:basedOn w:val="Fuentedeprrafopredeter"/>
    <w:link w:val="Textoindependiente"/>
    <w:uiPriority w:val="99"/>
    <w:rsid w:val="004A33FC"/>
  </w:style>
  <w:style w:type="paragraph" w:styleId="Encabezado">
    <w:name w:val="header"/>
    <w:basedOn w:val="Normal"/>
    <w:link w:val="EncabezadoCar"/>
    <w:uiPriority w:val="99"/>
    <w:unhideWhenUsed/>
    <w:rsid w:val="00F63B5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63B5E"/>
  </w:style>
  <w:style w:type="paragraph" w:styleId="Piedepgina">
    <w:name w:val="footer"/>
    <w:basedOn w:val="Normal"/>
    <w:link w:val="PiedepginaCar"/>
    <w:uiPriority w:val="99"/>
    <w:unhideWhenUsed/>
    <w:rsid w:val="00F63B5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63B5E"/>
  </w:style>
  <w:style w:type="paragraph" w:styleId="NormalWeb">
    <w:name w:val="Normal (Web)"/>
    <w:basedOn w:val="Normal"/>
    <w:uiPriority w:val="99"/>
    <w:rsid w:val="007C2C5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702256">
      <w:bodyDiv w:val="1"/>
      <w:marLeft w:val="0"/>
      <w:marRight w:val="0"/>
      <w:marTop w:val="0"/>
      <w:marBottom w:val="0"/>
      <w:divBdr>
        <w:top w:val="none" w:sz="0" w:space="0" w:color="auto"/>
        <w:left w:val="none" w:sz="0" w:space="0" w:color="auto"/>
        <w:bottom w:val="none" w:sz="0" w:space="0" w:color="auto"/>
        <w:right w:val="none" w:sz="0" w:space="0" w:color="auto"/>
      </w:divBdr>
      <w:divsChild>
        <w:div w:id="398793523">
          <w:marLeft w:val="0"/>
          <w:marRight w:val="0"/>
          <w:marTop w:val="0"/>
          <w:marBottom w:val="0"/>
          <w:divBdr>
            <w:top w:val="none" w:sz="0" w:space="0" w:color="auto"/>
            <w:left w:val="none" w:sz="0" w:space="0" w:color="auto"/>
            <w:bottom w:val="none" w:sz="0" w:space="0" w:color="auto"/>
            <w:right w:val="none" w:sz="0" w:space="0" w:color="auto"/>
          </w:divBdr>
          <w:divsChild>
            <w:div w:id="399179792">
              <w:marLeft w:val="0"/>
              <w:marRight w:val="0"/>
              <w:marTop w:val="0"/>
              <w:marBottom w:val="0"/>
              <w:divBdr>
                <w:top w:val="none" w:sz="0" w:space="0" w:color="auto"/>
                <w:left w:val="none" w:sz="0" w:space="0" w:color="auto"/>
                <w:bottom w:val="none" w:sz="0" w:space="0" w:color="auto"/>
                <w:right w:val="none" w:sz="0" w:space="0" w:color="auto"/>
              </w:divBdr>
              <w:divsChild>
                <w:div w:id="944851123">
                  <w:marLeft w:val="0"/>
                  <w:marRight w:val="0"/>
                  <w:marTop w:val="0"/>
                  <w:marBottom w:val="0"/>
                  <w:divBdr>
                    <w:top w:val="none" w:sz="0" w:space="0" w:color="auto"/>
                    <w:left w:val="none" w:sz="0" w:space="0" w:color="auto"/>
                    <w:bottom w:val="none" w:sz="0" w:space="0" w:color="auto"/>
                    <w:right w:val="none" w:sz="0" w:space="0" w:color="auto"/>
                  </w:divBdr>
                  <w:divsChild>
                    <w:div w:id="68821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62483">
              <w:marLeft w:val="0"/>
              <w:marRight w:val="0"/>
              <w:marTop w:val="0"/>
              <w:marBottom w:val="0"/>
              <w:divBdr>
                <w:top w:val="none" w:sz="0" w:space="0" w:color="auto"/>
                <w:left w:val="none" w:sz="0" w:space="0" w:color="auto"/>
                <w:bottom w:val="none" w:sz="0" w:space="0" w:color="auto"/>
                <w:right w:val="none" w:sz="0" w:space="0" w:color="auto"/>
              </w:divBdr>
              <w:divsChild>
                <w:div w:id="1925068770">
                  <w:marLeft w:val="0"/>
                  <w:marRight w:val="0"/>
                  <w:marTop w:val="0"/>
                  <w:marBottom w:val="0"/>
                  <w:divBdr>
                    <w:top w:val="none" w:sz="0" w:space="0" w:color="auto"/>
                    <w:left w:val="none" w:sz="0" w:space="0" w:color="auto"/>
                    <w:bottom w:val="none" w:sz="0" w:space="0" w:color="auto"/>
                    <w:right w:val="none" w:sz="0" w:space="0" w:color="auto"/>
                  </w:divBdr>
                  <w:divsChild>
                    <w:div w:id="1300695197">
                      <w:marLeft w:val="0"/>
                      <w:marRight w:val="0"/>
                      <w:marTop w:val="0"/>
                      <w:marBottom w:val="0"/>
                      <w:divBdr>
                        <w:top w:val="none" w:sz="0" w:space="0" w:color="auto"/>
                        <w:left w:val="none" w:sz="0" w:space="0" w:color="auto"/>
                        <w:bottom w:val="none" w:sz="0" w:space="0" w:color="auto"/>
                        <w:right w:val="none" w:sz="0" w:space="0" w:color="auto"/>
                      </w:divBdr>
                      <w:divsChild>
                        <w:div w:id="392192569">
                          <w:marLeft w:val="0"/>
                          <w:marRight w:val="0"/>
                          <w:marTop w:val="0"/>
                          <w:marBottom w:val="0"/>
                          <w:divBdr>
                            <w:top w:val="none" w:sz="0" w:space="0" w:color="auto"/>
                            <w:left w:val="none" w:sz="0" w:space="0" w:color="auto"/>
                            <w:bottom w:val="none" w:sz="0" w:space="0" w:color="auto"/>
                            <w:right w:val="none" w:sz="0" w:space="0" w:color="auto"/>
                          </w:divBdr>
                          <w:divsChild>
                            <w:div w:id="1758475038">
                              <w:marLeft w:val="0"/>
                              <w:marRight w:val="0"/>
                              <w:marTop w:val="0"/>
                              <w:marBottom w:val="0"/>
                              <w:divBdr>
                                <w:top w:val="none" w:sz="0" w:space="0" w:color="auto"/>
                                <w:left w:val="none" w:sz="0" w:space="0" w:color="auto"/>
                                <w:bottom w:val="none" w:sz="0" w:space="0" w:color="auto"/>
                                <w:right w:val="none" w:sz="0" w:space="0" w:color="auto"/>
                              </w:divBdr>
                              <w:divsChild>
                                <w:div w:id="1543637217">
                                  <w:marLeft w:val="0"/>
                                  <w:marRight w:val="0"/>
                                  <w:marTop w:val="0"/>
                                  <w:marBottom w:val="0"/>
                                  <w:divBdr>
                                    <w:top w:val="none" w:sz="0" w:space="0" w:color="auto"/>
                                    <w:left w:val="none" w:sz="0" w:space="0" w:color="auto"/>
                                    <w:bottom w:val="none" w:sz="0" w:space="0" w:color="auto"/>
                                    <w:right w:val="none" w:sz="0" w:space="0" w:color="auto"/>
                                  </w:divBdr>
                                </w:div>
                                <w:div w:id="496964002">
                                  <w:marLeft w:val="0"/>
                                  <w:marRight w:val="0"/>
                                  <w:marTop w:val="0"/>
                                  <w:marBottom w:val="0"/>
                                  <w:divBdr>
                                    <w:top w:val="none" w:sz="0" w:space="0" w:color="auto"/>
                                    <w:left w:val="none" w:sz="0" w:space="0" w:color="auto"/>
                                    <w:bottom w:val="none" w:sz="0" w:space="0" w:color="auto"/>
                                    <w:right w:val="none" w:sz="0" w:space="0" w:color="auto"/>
                                  </w:divBdr>
                                </w:div>
                                <w:div w:id="62291557">
                                  <w:marLeft w:val="0"/>
                                  <w:marRight w:val="0"/>
                                  <w:marTop w:val="0"/>
                                  <w:marBottom w:val="0"/>
                                  <w:divBdr>
                                    <w:top w:val="none" w:sz="0" w:space="0" w:color="auto"/>
                                    <w:left w:val="none" w:sz="0" w:space="0" w:color="auto"/>
                                    <w:bottom w:val="none" w:sz="0" w:space="0" w:color="auto"/>
                                    <w:right w:val="none" w:sz="0" w:space="0" w:color="auto"/>
                                  </w:divBdr>
                                </w:div>
                                <w:div w:id="261839436">
                                  <w:marLeft w:val="0"/>
                                  <w:marRight w:val="0"/>
                                  <w:marTop w:val="0"/>
                                  <w:marBottom w:val="0"/>
                                  <w:divBdr>
                                    <w:top w:val="none" w:sz="0" w:space="0" w:color="auto"/>
                                    <w:left w:val="none" w:sz="0" w:space="0" w:color="auto"/>
                                    <w:bottom w:val="none" w:sz="0" w:space="0" w:color="auto"/>
                                    <w:right w:val="none" w:sz="0" w:space="0" w:color="auto"/>
                                  </w:divBdr>
                                </w:div>
                                <w:div w:id="628704476">
                                  <w:marLeft w:val="0"/>
                                  <w:marRight w:val="0"/>
                                  <w:marTop w:val="0"/>
                                  <w:marBottom w:val="0"/>
                                  <w:divBdr>
                                    <w:top w:val="none" w:sz="0" w:space="0" w:color="auto"/>
                                    <w:left w:val="none" w:sz="0" w:space="0" w:color="auto"/>
                                    <w:bottom w:val="none" w:sz="0" w:space="0" w:color="auto"/>
                                    <w:right w:val="none" w:sz="0" w:space="0" w:color="auto"/>
                                  </w:divBdr>
                                </w:div>
                                <w:div w:id="1004284384">
                                  <w:marLeft w:val="0"/>
                                  <w:marRight w:val="0"/>
                                  <w:marTop w:val="0"/>
                                  <w:marBottom w:val="0"/>
                                  <w:divBdr>
                                    <w:top w:val="none" w:sz="0" w:space="0" w:color="auto"/>
                                    <w:left w:val="none" w:sz="0" w:space="0" w:color="auto"/>
                                    <w:bottom w:val="none" w:sz="0" w:space="0" w:color="auto"/>
                                    <w:right w:val="none" w:sz="0" w:space="0" w:color="auto"/>
                                  </w:divBdr>
                                </w:div>
                                <w:div w:id="227572565">
                                  <w:marLeft w:val="0"/>
                                  <w:marRight w:val="0"/>
                                  <w:marTop w:val="0"/>
                                  <w:marBottom w:val="0"/>
                                  <w:divBdr>
                                    <w:top w:val="none" w:sz="0" w:space="0" w:color="auto"/>
                                    <w:left w:val="none" w:sz="0" w:space="0" w:color="auto"/>
                                    <w:bottom w:val="none" w:sz="0" w:space="0" w:color="auto"/>
                                    <w:right w:val="none" w:sz="0" w:space="0" w:color="auto"/>
                                  </w:divBdr>
                                </w:div>
                                <w:div w:id="208805124">
                                  <w:marLeft w:val="0"/>
                                  <w:marRight w:val="0"/>
                                  <w:marTop w:val="0"/>
                                  <w:marBottom w:val="0"/>
                                  <w:divBdr>
                                    <w:top w:val="none" w:sz="0" w:space="0" w:color="auto"/>
                                    <w:left w:val="none" w:sz="0" w:space="0" w:color="auto"/>
                                    <w:bottom w:val="none" w:sz="0" w:space="0" w:color="auto"/>
                                    <w:right w:val="none" w:sz="0" w:space="0" w:color="auto"/>
                                  </w:divBdr>
                                </w:div>
                                <w:div w:id="960067593">
                                  <w:marLeft w:val="0"/>
                                  <w:marRight w:val="0"/>
                                  <w:marTop w:val="0"/>
                                  <w:marBottom w:val="0"/>
                                  <w:divBdr>
                                    <w:top w:val="none" w:sz="0" w:space="0" w:color="auto"/>
                                    <w:left w:val="none" w:sz="0" w:space="0" w:color="auto"/>
                                    <w:bottom w:val="none" w:sz="0" w:space="0" w:color="auto"/>
                                    <w:right w:val="none" w:sz="0" w:space="0" w:color="auto"/>
                                  </w:divBdr>
                                </w:div>
                                <w:div w:id="600187724">
                                  <w:marLeft w:val="0"/>
                                  <w:marRight w:val="0"/>
                                  <w:marTop w:val="0"/>
                                  <w:marBottom w:val="0"/>
                                  <w:divBdr>
                                    <w:top w:val="none" w:sz="0" w:space="0" w:color="auto"/>
                                    <w:left w:val="none" w:sz="0" w:space="0" w:color="auto"/>
                                    <w:bottom w:val="none" w:sz="0" w:space="0" w:color="auto"/>
                                    <w:right w:val="none" w:sz="0" w:space="0" w:color="auto"/>
                                  </w:divBdr>
                                </w:div>
                                <w:div w:id="535431245">
                                  <w:marLeft w:val="0"/>
                                  <w:marRight w:val="0"/>
                                  <w:marTop w:val="0"/>
                                  <w:marBottom w:val="0"/>
                                  <w:divBdr>
                                    <w:top w:val="none" w:sz="0" w:space="0" w:color="auto"/>
                                    <w:left w:val="none" w:sz="0" w:space="0" w:color="auto"/>
                                    <w:bottom w:val="none" w:sz="0" w:space="0" w:color="auto"/>
                                    <w:right w:val="none" w:sz="0" w:space="0" w:color="auto"/>
                                  </w:divBdr>
                                </w:div>
                                <w:div w:id="1862746320">
                                  <w:marLeft w:val="0"/>
                                  <w:marRight w:val="0"/>
                                  <w:marTop w:val="0"/>
                                  <w:marBottom w:val="0"/>
                                  <w:divBdr>
                                    <w:top w:val="none" w:sz="0" w:space="0" w:color="auto"/>
                                    <w:left w:val="none" w:sz="0" w:space="0" w:color="auto"/>
                                    <w:bottom w:val="none" w:sz="0" w:space="0" w:color="auto"/>
                                    <w:right w:val="none" w:sz="0" w:space="0" w:color="auto"/>
                                  </w:divBdr>
                                </w:div>
                                <w:div w:id="269704867">
                                  <w:marLeft w:val="0"/>
                                  <w:marRight w:val="0"/>
                                  <w:marTop w:val="0"/>
                                  <w:marBottom w:val="0"/>
                                  <w:divBdr>
                                    <w:top w:val="none" w:sz="0" w:space="0" w:color="auto"/>
                                    <w:left w:val="none" w:sz="0" w:space="0" w:color="auto"/>
                                    <w:bottom w:val="none" w:sz="0" w:space="0" w:color="auto"/>
                                    <w:right w:val="none" w:sz="0" w:space="0" w:color="auto"/>
                                  </w:divBdr>
                                </w:div>
                                <w:div w:id="1131174728">
                                  <w:marLeft w:val="0"/>
                                  <w:marRight w:val="0"/>
                                  <w:marTop w:val="0"/>
                                  <w:marBottom w:val="0"/>
                                  <w:divBdr>
                                    <w:top w:val="none" w:sz="0" w:space="0" w:color="auto"/>
                                    <w:left w:val="none" w:sz="0" w:space="0" w:color="auto"/>
                                    <w:bottom w:val="none" w:sz="0" w:space="0" w:color="auto"/>
                                    <w:right w:val="none" w:sz="0" w:space="0" w:color="auto"/>
                                  </w:divBdr>
                                </w:div>
                                <w:div w:id="2118788420">
                                  <w:marLeft w:val="0"/>
                                  <w:marRight w:val="0"/>
                                  <w:marTop w:val="0"/>
                                  <w:marBottom w:val="0"/>
                                  <w:divBdr>
                                    <w:top w:val="none" w:sz="0" w:space="0" w:color="auto"/>
                                    <w:left w:val="none" w:sz="0" w:space="0" w:color="auto"/>
                                    <w:bottom w:val="none" w:sz="0" w:space="0" w:color="auto"/>
                                    <w:right w:val="none" w:sz="0" w:space="0" w:color="auto"/>
                                  </w:divBdr>
                                </w:div>
                                <w:div w:id="877350223">
                                  <w:marLeft w:val="0"/>
                                  <w:marRight w:val="0"/>
                                  <w:marTop w:val="0"/>
                                  <w:marBottom w:val="0"/>
                                  <w:divBdr>
                                    <w:top w:val="none" w:sz="0" w:space="0" w:color="auto"/>
                                    <w:left w:val="none" w:sz="0" w:space="0" w:color="auto"/>
                                    <w:bottom w:val="none" w:sz="0" w:space="0" w:color="auto"/>
                                    <w:right w:val="none" w:sz="0" w:space="0" w:color="auto"/>
                                  </w:divBdr>
                                </w:div>
                                <w:div w:id="1696539256">
                                  <w:marLeft w:val="0"/>
                                  <w:marRight w:val="0"/>
                                  <w:marTop w:val="0"/>
                                  <w:marBottom w:val="0"/>
                                  <w:divBdr>
                                    <w:top w:val="none" w:sz="0" w:space="0" w:color="auto"/>
                                    <w:left w:val="none" w:sz="0" w:space="0" w:color="auto"/>
                                    <w:bottom w:val="none" w:sz="0" w:space="0" w:color="auto"/>
                                    <w:right w:val="none" w:sz="0" w:space="0" w:color="auto"/>
                                  </w:divBdr>
                                </w:div>
                                <w:div w:id="1767916815">
                                  <w:marLeft w:val="0"/>
                                  <w:marRight w:val="0"/>
                                  <w:marTop w:val="0"/>
                                  <w:marBottom w:val="0"/>
                                  <w:divBdr>
                                    <w:top w:val="none" w:sz="0" w:space="0" w:color="auto"/>
                                    <w:left w:val="none" w:sz="0" w:space="0" w:color="auto"/>
                                    <w:bottom w:val="none" w:sz="0" w:space="0" w:color="auto"/>
                                    <w:right w:val="none" w:sz="0" w:space="0" w:color="auto"/>
                                  </w:divBdr>
                                </w:div>
                                <w:div w:id="1902904896">
                                  <w:marLeft w:val="0"/>
                                  <w:marRight w:val="0"/>
                                  <w:marTop w:val="0"/>
                                  <w:marBottom w:val="0"/>
                                  <w:divBdr>
                                    <w:top w:val="none" w:sz="0" w:space="0" w:color="auto"/>
                                    <w:left w:val="none" w:sz="0" w:space="0" w:color="auto"/>
                                    <w:bottom w:val="none" w:sz="0" w:space="0" w:color="auto"/>
                                    <w:right w:val="none" w:sz="0" w:space="0" w:color="auto"/>
                                  </w:divBdr>
                                </w:div>
                                <w:div w:id="1384596772">
                                  <w:marLeft w:val="0"/>
                                  <w:marRight w:val="0"/>
                                  <w:marTop w:val="0"/>
                                  <w:marBottom w:val="0"/>
                                  <w:divBdr>
                                    <w:top w:val="none" w:sz="0" w:space="0" w:color="auto"/>
                                    <w:left w:val="none" w:sz="0" w:space="0" w:color="auto"/>
                                    <w:bottom w:val="none" w:sz="0" w:space="0" w:color="auto"/>
                                    <w:right w:val="none" w:sz="0" w:space="0" w:color="auto"/>
                                  </w:divBdr>
                                </w:div>
                                <w:div w:id="484011339">
                                  <w:marLeft w:val="0"/>
                                  <w:marRight w:val="0"/>
                                  <w:marTop w:val="0"/>
                                  <w:marBottom w:val="0"/>
                                  <w:divBdr>
                                    <w:top w:val="none" w:sz="0" w:space="0" w:color="auto"/>
                                    <w:left w:val="none" w:sz="0" w:space="0" w:color="auto"/>
                                    <w:bottom w:val="none" w:sz="0" w:space="0" w:color="auto"/>
                                    <w:right w:val="none" w:sz="0" w:space="0" w:color="auto"/>
                                  </w:divBdr>
                                </w:div>
                                <w:div w:id="2141262960">
                                  <w:marLeft w:val="0"/>
                                  <w:marRight w:val="0"/>
                                  <w:marTop w:val="0"/>
                                  <w:marBottom w:val="0"/>
                                  <w:divBdr>
                                    <w:top w:val="none" w:sz="0" w:space="0" w:color="auto"/>
                                    <w:left w:val="none" w:sz="0" w:space="0" w:color="auto"/>
                                    <w:bottom w:val="none" w:sz="0" w:space="0" w:color="auto"/>
                                    <w:right w:val="none" w:sz="0" w:space="0" w:color="auto"/>
                                  </w:divBdr>
                                </w:div>
                                <w:div w:id="352268161">
                                  <w:marLeft w:val="0"/>
                                  <w:marRight w:val="0"/>
                                  <w:marTop w:val="0"/>
                                  <w:marBottom w:val="0"/>
                                  <w:divBdr>
                                    <w:top w:val="none" w:sz="0" w:space="0" w:color="auto"/>
                                    <w:left w:val="none" w:sz="0" w:space="0" w:color="auto"/>
                                    <w:bottom w:val="none" w:sz="0" w:space="0" w:color="auto"/>
                                    <w:right w:val="none" w:sz="0" w:space="0" w:color="auto"/>
                                  </w:divBdr>
                                </w:div>
                                <w:div w:id="2052727821">
                                  <w:marLeft w:val="0"/>
                                  <w:marRight w:val="0"/>
                                  <w:marTop w:val="0"/>
                                  <w:marBottom w:val="0"/>
                                  <w:divBdr>
                                    <w:top w:val="none" w:sz="0" w:space="0" w:color="auto"/>
                                    <w:left w:val="none" w:sz="0" w:space="0" w:color="auto"/>
                                    <w:bottom w:val="none" w:sz="0" w:space="0" w:color="auto"/>
                                    <w:right w:val="none" w:sz="0" w:space="0" w:color="auto"/>
                                  </w:divBdr>
                                </w:div>
                                <w:div w:id="644774646">
                                  <w:marLeft w:val="0"/>
                                  <w:marRight w:val="0"/>
                                  <w:marTop w:val="0"/>
                                  <w:marBottom w:val="0"/>
                                  <w:divBdr>
                                    <w:top w:val="none" w:sz="0" w:space="0" w:color="auto"/>
                                    <w:left w:val="none" w:sz="0" w:space="0" w:color="auto"/>
                                    <w:bottom w:val="none" w:sz="0" w:space="0" w:color="auto"/>
                                    <w:right w:val="none" w:sz="0" w:space="0" w:color="auto"/>
                                  </w:divBdr>
                                </w:div>
                                <w:div w:id="1724016009">
                                  <w:marLeft w:val="0"/>
                                  <w:marRight w:val="0"/>
                                  <w:marTop w:val="0"/>
                                  <w:marBottom w:val="0"/>
                                  <w:divBdr>
                                    <w:top w:val="none" w:sz="0" w:space="0" w:color="auto"/>
                                    <w:left w:val="none" w:sz="0" w:space="0" w:color="auto"/>
                                    <w:bottom w:val="none" w:sz="0" w:space="0" w:color="auto"/>
                                    <w:right w:val="none" w:sz="0" w:space="0" w:color="auto"/>
                                  </w:divBdr>
                                </w:div>
                                <w:div w:id="1327171766">
                                  <w:marLeft w:val="0"/>
                                  <w:marRight w:val="0"/>
                                  <w:marTop w:val="0"/>
                                  <w:marBottom w:val="0"/>
                                  <w:divBdr>
                                    <w:top w:val="none" w:sz="0" w:space="0" w:color="auto"/>
                                    <w:left w:val="none" w:sz="0" w:space="0" w:color="auto"/>
                                    <w:bottom w:val="none" w:sz="0" w:space="0" w:color="auto"/>
                                    <w:right w:val="none" w:sz="0" w:space="0" w:color="auto"/>
                                  </w:divBdr>
                                </w:div>
                                <w:div w:id="684599173">
                                  <w:marLeft w:val="0"/>
                                  <w:marRight w:val="0"/>
                                  <w:marTop w:val="0"/>
                                  <w:marBottom w:val="0"/>
                                  <w:divBdr>
                                    <w:top w:val="none" w:sz="0" w:space="0" w:color="auto"/>
                                    <w:left w:val="none" w:sz="0" w:space="0" w:color="auto"/>
                                    <w:bottom w:val="none" w:sz="0" w:space="0" w:color="auto"/>
                                    <w:right w:val="none" w:sz="0" w:space="0" w:color="auto"/>
                                  </w:divBdr>
                                </w:div>
                                <w:div w:id="824470177">
                                  <w:marLeft w:val="0"/>
                                  <w:marRight w:val="0"/>
                                  <w:marTop w:val="0"/>
                                  <w:marBottom w:val="0"/>
                                  <w:divBdr>
                                    <w:top w:val="none" w:sz="0" w:space="0" w:color="auto"/>
                                    <w:left w:val="none" w:sz="0" w:space="0" w:color="auto"/>
                                    <w:bottom w:val="none" w:sz="0" w:space="0" w:color="auto"/>
                                    <w:right w:val="none" w:sz="0" w:space="0" w:color="auto"/>
                                  </w:divBdr>
                                </w:div>
                                <w:div w:id="1568302169">
                                  <w:marLeft w:val="0"/>
                                  <w:marRight w:val="0"/>
                                  <w:marTop w:val="0"/>
                                  <w:marBottom w:val="0"/>
                                  <w:divBdr>
                                    <w:top w:val="none" w:sz="0" w:space="0" w:color="auto"/>
                                    <w:left w:val="none" w:sz="0" w:space="0" w:color="auto"/>
                                    <w:bottom w:val="none" w:sz="0" w:space="0" w:color="auto"/>
                                    <w:right w:val="none" w:sz="0" w:space="0" w:color="auto"/>
                                  </w:divBdr>
                                </w:div>
                                <w:div w:id="1152254997">
                                  <w:marLeft w:val="0"/>
                                  <w:marRight w:val="0"/>
                                  <w:marTop w:val="0"/>
                                  <w:marBottom w:val="0"/>
                                  <w:divBdr>
                                    <w:top w:val="none" w:sz="0" w:space="0" w:color="auto"/>
                                    <w:left w:val="none" w:sz="0" w:space="0" w:color="auto"/>
                                    <w:bottom w:val="none" w:sz="0" w:space="0" w:color="auto"/>
                                    <w:right w:val="none" w:sz="0" w:space="0" w:color="auto"/>
                                  </w:divBdr>
                                </w:div>
                                <w:div w:id="333847784">
                                  <w:marLeft w:val="0"/>
                                  <w:marRight w:val="0"/>
                                  <w:marTop w:val="0"/>
                                  <w:marBottom w:val="0"/>
                                  <w:divBdr>
                                    <w:top w:val="none" w:sz="0" w:space="0" w:color="auto"/>
                                    <w:left w:val="none" w:sz="0" w:space="0" w:color="auto"/>
                                    <w:bottom w:val="none" w:sz="0" w:space="0" w:color="auto"/>
                                    <w:right w:val="none" w:sz="0" w:space="0" w:color="auto"/>
                                  </w:divBdr>
                                </w:div>
                                <w:div w:id="2146002027">
                                  <w:marLeft w:val="0"/>
                                  <w:marRight w:val="0"/>
                                  <w:marTop w:val="0"/>
                                  <w:marBottom w:val="0"/>
                                  <w:divBdr>
                                    <w:top w:val="none" w:sz="0" w:space="0" w:color="auto"/>
                                    <w:left w:val="none" w:sz="0" w:space="0" w:color="auto"/>
                                    <w:bottom w:val="none" w:sz="0" w:space="0" w:color="auto"/>
                                    <w:right w:val="none" w:sz="0" w:space="0" w:color="auto"/>
                                  </w:divBdr>
                                </w:div>
                                <w:div w:id="257760548">
                                  <w:marLeft w:val="0"/>
                                  <w:marRight w:val="0"/>
                                  <w:marTop w:val="0"/>
                                  <w:marBottom w:val="0"/>
                                  <w:divBdr>
                                    <w:top w:val="none" w:sz="0" w:space="0" w:color="auto"/>
                                    <w:left w:val="none" w:sz="0" w:space="0" w:color="auto"/>
                                    <w:bottom w:val="none" w:sz="0" w:space="0" w:color="auto"/>
                                    <w:right w:val="none" w:sz="0" w:space="0" w:color="auto"/>
                                  </w:divBdr>
                                </w:div>
                                <w:div w:id="157352016">
                                  <w:marLeft w:val="0"/>
                                  <w:marRight w:val="0"/>
                                  <w:marTop w:val="0"/>
                                  <w:marBottom w:val="0"/>
                                  <w:divBdr>
                                    <w:top w:val="none" w:sz="0" w:space="0" w:color="auto"/>
                                    <w:left w:val="none" w:sz="0" w:space="0" w:color="auto"/>
                                    <w:bottom w:val="none" w:sz="0" w:space="0" w:color="auto"/>
                                    <w:right w:val="none" w:sz="0" w:space="0" w:color="auto"/>
                                  </w:divBdr>
                                </w:div>
                                <w:div w:id="2142263865">
                                  <w:marLeft w:val="0"/>
                                  <w:marRight w:val="0"/>
                                  <w:marTop w:val="0"/>
                                  <w:marBottom w:val="0"/>
                                  <w:divBdr>
                                    <w:top w:val="none" w:sz="0" w:space="0" w:color="auto"/>
                                    <w:left w:val="none" w:sz="0" w:space="0" w:color="auto"/>
                                    <w:bottom w:val="none" w:sz="0" w:space="0" w:color="auto"/>
                                    <w:right w:val="none" w:sz="0" w:space="0" w:color="auto"/>
                                  </w:divBdr>
                                </w:div>
                                <w:div w:id="1827240710">
                                  <w:marLeft w:val="0"/>
                                  <w:marRight w:val="0"/>
                                  <w:marTop w:val="0"/>
                                  <w:marBottom w:val="0"/>
                                  <w:divBdr>
                                    <w:top w:val="none" w:sz="0" w:space="0" w:color="auto"/>
                                    <w:left w:val="none" w:sz="0" w:space="0" w:color="auto"/>
                                    <w:bottom w:val="none" w:sz="0" w:space="0" w:color="auto"/>
                                    <w:right w:val="none" w:sz="0" w:space="0" w:color="auto"/>
                                  </w:divBdr>
                                </w:div>
                                <w:div w:id="1143086217">
                                  <w:marLeft w:val="0"/>
                                  <w:marRight w:val="0"/>
                                  <w:marTop w:val="0"/>
                                  <w:marBottom w:val="0"/>
                                  <w:divBdr>
                                    <w:top w:val="none" w:sz="0" w:space="0" w:color="auto"/>
                                    <w:left w:val="none" w:sz="0" w:space="0" w:color="auto"/>
                                    <w:bottom w:val="none" w:sz="0" w:space="0" w:color="auto"/>
                                    <w:right w:val="none" w:sz="0" w:space="0" w:color="auto"/>
                                  </w:divBdr>
                                </w:div>
                                <w:div w:id="1178542257">
                                  <w:marLeft w:val="0"/>
                                  <w:marRight w:val="0"/>
                                  <w:marTop w:val="0"/>
                                  <w:marBottom w:val="0"/>
                                  <w:divBdr>
                                    <w:top w:val="none" w:sz="0" w:space="0" w:color="auto"/>
                                    <w:left w:val="none" w:sz="0" w:space="0" w:color="auto"/>
                                    <w:bottom w:val="none" w:sz="0" w:space="0" w:color="auto"/>
                                    <w:right w:val="none" w:sz="0" w:space="0" w:color="auto"/>
                                  </w:divBdr>
                                </w:div>
                                <w:div w:id="1131166462">
                                  <w:marLeft w:val="0"/>
                                  <w:marRight w:val="0"/>
                                  <w:marTop w:val="0"/>
                                  <w:marBottom w:val="0"/>
                                  <w:divBdr>
                                    <w:top w:val="none" w:sz="0" w:space="0" w:color="auto"/>
                                    <w:left w:val="none" w:sz="0" w:space="0" w:color="auto"/>
                                    <w:bottom w:val="none" w:sz="0" w:space="0" w:color="auto"/>
                                    <w:right w:val="none" w:sz="0" w:space="0" w:color="auto"/>
                                  </w:divBdr>
                                </w:div>
                                <w:div w:id="1063411049">
                                  <w:marLeft w:val="0"/>
                                  <w:marRight w:val="0"/>
                                  <w:marTop w:val="0"/>
                                  <w:marBottom w:val="0"/>
                                  <w:divBdr>
                                    <w:top w:val="none" w:sz="0" w:space="0" w:color="auto"/>
                                    <w:left w:val="none" w:sz="0" w:space="0" w:color="auto"/>
                                    <w:bottom w:val="none" w:sz="0" w:space="0" w:color="auto"/>
                                    <w:right w:val="none" w:sz="0" w:space="0" w:color="auto"/>
                                  </w:divBdr>
                                </w:div>
                                <w:div w:id="533467450">
                                  <w:marLeft w:val="0"/>
                                  <w:marRight w:val="0"/>
                                  <w:marTop w:val="0"/>
                                  <w:marBottom w:val="0"/>
                                  <w:divBdr>
                                    <w:top w:val="none" w:sz="0" w:space="0" w:color="auto"/>
                                    <w:left w:val="none" w:sz="0" w:space="0" w:color="auto"/>
                                    <w:bottom w:val="none" w:sz="0" w:space="0" w:color="auto"/>
                                    <w:right w:val="none" w:sz="0" w:space="0" w:color="auto"/>
                                  </w:divBdr>
                                </w:div>
                                <w:div w:id="2065323221">
                                  <w:marLeft w:val="0"/>
                                  <w:marRight w:val="0"/>
                                  <w:marTop w:val="0"/>
                                  <w:marBottom w:val="0"/>
                                  <w:divBdr>
                                    <w:top w:val="none" w:sz="0" w:space="0" w:color="auto"/>
                                    <w:left w:val="none" w:sz="0" w:space="0" w:color="auto"/>
                                    <w:bottom w:val="none" w:sz="0" w:space="0" w:color="auto"/>
                                    <w:right w:val="none" w:sz="0" w:space="0" w:color="auto"/>
                                  </w:divBdr>
                                </w:div>
                                <w:div w:id="482890214">
                                  <w:marLeft w:val="0"/>
                                  <w:marRight w:val="0"/>
                                  <w:marTop w:val="0"/>
                                  <w:marBottom w:val="0"/>
                                  <w:divBdr>
                                    <w:top w:val="none" w:sz="0" w:space="0" w:color="auto"/>
                                    <w:left w:val="none" w:sz="0" w:space="0" w:color="auto"/>
                                    <w:bottom w:val="none" w:sz="0" w:space="0" w:color="auto"/>
                                    <w:right w:val="none" w:sz="0" w:space="0" w:color="auto"/>
                                  </w:divBdr>
                                </w:div>
                                <w:div w:id="198250881">
                                  <w:marLeft w:val="0"/>
                                  <w:marRight w:val="0"/>
                                  <w:marTop w:val="0"/>
                                  <w:marBottom w:val="0"/>
                                  <w:divBdr>
                                    <w:top w:val="none" w:sz="0" w:space="0" w:color="auto"/>
                                    <w:left w:val="none" w:sz="0" w:space="0" w:color="auto"/>
                                    <w:bottom w:val="none" w:sz="0" w:space="0" w:color="auto"/>
                                    <w:right w:val="none" w:sz="0" w:space="0" w:color="auto"/>
                                  </w:divBdr>
                                </w:div>
                                <w:div w:id="139616530">
                                  <w:marLeft w:val="0"/>
                                  <w:marRight w:val="0"/>
                                  <w:marTop w:val="0"/>
                                  <w:marBottom w:val="0"/>
                                  <w:divBdr>
                                    <w:top w:val="none" w:sz="0" w:space="0" w:color="auto"/>
                                    <w:left w:val="none" w:sz="0" w:space="0" w:color="auto"/>
                                    <w:bottom w:val="none" w:sz="0" w:space="0" w:color="auto"/>
                                    <w:right w:val="none" w:sz="0" w:space="0" w:color="auto"/>
                                  </w:divBdr>
                                </w:div>
                                <w:div w:id="113327620">
                                  <w:marLeft w:val="0"/>
                                  <w:marRight w:val="0"/>
                                  <w:marTop w:val="0"/>
                                  <w:marBottom w:val="0"/>
                                  <w:divBdr>
                                    <w:top w:val="none" w:sz="0" w:space="0" w:color="auto"/>
                                    <w:left w:val="none" w:sz="0" w:space="0" w:color="auto"/>
                                    <w:bottom w:val="none" w:sz="0" w:space="0" w:color="auto"/>
                                    <w:right w:val="none" w:sz="0" w:space="0" w:color="auto"/>
                                  </w:divBdr>
                                </w:div>
                                <w:div w:id="751127700">
                                  <w:marLeft w:val="0"/>
                                  <w:marRight w:val="0"/>
                                  <w:marTop w:val="0"/>
                                  <w:marBottom w:val="0"/>
                                  <w:divBdr>
                                    <w:top w:val="none" w:sz="0" w:space="0" w:color="auto"/>
                                    <w:left w:val="none" w:sz="0" w:space="0" w:color="auto"/>
                                    <w:bottom w:val="none" w:sz="0" w:space="0" w:color="auto"/>
                                    <w:right w:val="none" w:sz="0" w:space="0" w:color="auto"/>
                                  </w:divBdr>
                                </w:div>
                                <w:div w:id="1887371496">
                                  <w:marLeft w:val="0"/>
                                  <w:marRight w:val="0"/>
                                  <w:marTop w:val="0"/>
                                  <w:marBottom w:val="0"/>
                                  <w:divBdr>
                                    <w:top w:val="none" w:sz="0" w:space="0" w:color="auto"/>
                                    <w:left w:val="none" w:sz="0" w:space="0" w:color="auto"/>
                                    <w:bottom w:val="none" w:sz="0" w:space="0" w:color="auto"/>
                                    <w:right w:val="none" w:sz="0" w:space="0" w:color="auto"/>
                                  </w:divBdr>
                                </w:div>
                                <w:div w:id="1489906373">
                                  <w:marLeft w:val="0"/>
                                  <w:marRight w:val="0"/>
                                  <w:marTop w:val="0"/>
                                  <w:marBottom w:val="0"/>
                                  <w:divBdr>
                                    <w:top w:val="none" w:sz="0" w:space="0" w:color="auto"/>
                                    <w:left w:val="none" w:sz="0" w:space="0" w:color="auto"/>
                                    <w:bottom w:val="none" w:sz="0" w:space="0" w:color="auto"/>
                                    <w:right w:val="none" w:sz="0" w:space="0" w:color="auto"/>
                                  </w:divBdr>
                                </w:div>
                                <w:div w:id="1456175457">
                                  <w:marLeft w:val="0"/>
                                  <w:marRight w:val="0"/>
                                  <w:marTop w:val="0"/>
                                  <w:marBottom w:val="0"/>
                                  <w:divBdr>
                                    <w:top w:val="none" w:sz="0" w:space="0" w:color="auto"/>
                                    <w:left w:val="none" w:sz="0" w:space="0" w:color="auto"/>
                                    <w:bottom w:val="none" w:sz="0" w:space="0" w:color="auto"/>
                                    <w:right w:val="none" w:sz="0" w:space="0" w:color="auto"/>
                                  </w:divBdr>
                                </w:div>
                                <w:div w:id="398552580">
                                  <w:marLeft w:val="0"/>
                                  <w:marRight w:val="0"/>
                                  <w:marTop w:val="0"/>
                                  <w:marBottom w:val="0"/>
                                  <w:divBdr>
                                    <w:top w:val="none" w:sz="0" w:space="0" w:color="auto"/>
                                    <w:left w:val="none" w:sz="0" w:space="0" w:color="auto"/>
                                    <w:bottom w:val="none" w:sz="0" w:space="0" w:color="auto"/>
                                    <w:right w:val="none" w:sz="0" w:space="0" w:color="auto"/>
                                  </w:divBdr>
                                </w:div>
                                <w:div w:id="887372833">
                                  <w:marLeft w:val="0"/>
                                  <w:marRight w:val="0"/>
                                  <w:marTop w:val="0"/>
                                  <w:marBottom w:val="0"/>
                                  <w:divBdr>
                                    <w:top w:val="none" w:sz="0" w:space="0" w:color="auto"/>
                                    <w:left w:val="none" w:sz="0" w:space="0" w:color="auto"/>
                                    <w:bottom w:val="none" w:sz="0" w:space="0" w:color="auto"/>
                                    <w:right w:val="none" w:sz="0" w:space="0" w:color="auto"/>
                                  </w:divBdr>
                                </w:div>
                                <w:div w:id="1491096869">
                                  <w:marLeft w:val="0"/>
                                  <w:marRight w:val="0"/>
                                  <w:marTop w:val="0"/>
                                  <w:marBottom w:val="0"/>
                                  <w:divBdr>
                                    <w:top w:val="none" w:sz="0" w:space="0" w:color="auto"/>
                                    <w:left w:val="none" w:sz="0" w:space="0" w:color="auto"/>
                                    <w:bottom w:val="none" w:sz="0" w:space="0" w:color="auto"/>
                                    <w:right w:val="none" w:sz="0" w:space="0" w:color="auto"/>
                                  </w:divBdr>
                                </w:div>
                                <w:div w:id="150022058">
                                  <w:marLeft w:val="0"/>
                                  <w:marRight w:val="0"/>
                                  <w:marTop w:val="0"/>
                                  <w:marBottom w:val="0"/>
                                  <w:divBdr>
                                    <w:top w:val="none" w:sz="0" w:space="0" w:color="auto"/>
                                    <w:left w:val="none" w:sz="0" w:space="0" w:color="auto"/>
                                    <w:bottom w:val="none" w:sz="0" w:space="0" w:color="auto"/>
                                    <w:right w:val="none" w:sz="0" w:space="0" w:color="auto"/>
                                  </w:divBdr>
                                </w:div>
                                <w:div w:id="958418452">
                                  <w:marLeft w:val="0"/>
                                  <w:marRight w:val="0"/>
                                  <w:marTop w:val="0"/>
                                  <w:marBottom w:val="0"/>
                                  <w:divBdr>
                                    <w:top w:val="none" w:sz="0" w:space="0" w:color="auto"/>
                                    <w:left w:val="none" w:sz="0" w:space="0" w:color="auto"/>
                                    <w:bottom w:val="none" w:sz="0" w:space="0" w:color="auto"/>
                                    <w:right w:val="none" w:sz="0" w:space="0" w:color="auto"/>
                                  </w:divBdr>
                                </w:div>
                                <w:div w:id="1979649963">
                                  <w:marLeft w:val="0"/>
                                  <w:marRight w:val="0"/>
                                  <w:marTop w:val="0"/>
                                  <w:marBottom w:val="0"/>
                                  <w:divBdr>
                                    <w:top w:val="none" w:sz="0" w:space="0" w:color="auto"/>
                                    <w:left w:val="none" w:sz="0" w:space="0" w:color="auto"/>
                                    <w:bottom w:val="none" w:sz="0" w:space="0" w:color="auto"/>
                                    <w:right w:val="none" w:sz="0" w:space="0" w:color="auto"/>
                                  </w:divBdr>
                                </w:div>
                                <w:div w:id="547500107">
                                  <w:marLeft w:val="0"/>
                                  <w:marRight w:val="0"/>
                                  <w:marTop w:val="0"/>
                                  <w:marBottom w:val="0"/>
                                  <w:divBdr>
                                    <w:top w:val="none" w:sz="0" w:space="0" w:color="auto"/>
                                    <w:left w:val="none" w:sz="0" w:space="0" w:color="auto"/>
                                    <w:bottom w:val="none" w:sz="0" w:space="0" w:color="auto"/>
                                    <w:right w:val="none" w:sz="0" w:space="0" w:color="auto"/>
                                  </w:divBdr>
                                </w:div>
                                <w:div w:id="1100637114">
                                  <w:marLeft w:val="0"/>
                                  <w:marRight w:val="0"/>
                                  <w:marTop w:val="0"/>
                                  <w:marBottom w:val="0"/>
                                  <w:divBdr>
                                    <w:top w:val="none" w:sz="0" w:space="0" w:color="auto"/>
                                    <w:left w:val="none" w:sz="0" w:space="0" w:color="auto"/>
                                    <w:bottom w:val="none" w:sz="0" w:space="0" w:color="auto"/>
                                    <w:right w:val="none" w:sz="0" w:space="0" w:color="auto"/>
                                  </w:divBdr>
                                </w:div>
                                <w:div w:id="177814428">
                                  <w:marLeft w:val="0"/>
                                  <w:marRight w:val="0"/>
                                  <w:marTop w:val="0"/>
                                  <w:marBottom w:val="0"/>
                                  <w:divBdr>
                                    <w:top w:val="none" w:sz="0" w:space="0" w:color="auto"/>
                                    <w:left w:val="none" w:sz="0" w:space="0" w:color="auto"/>
                                    <w:bottom w:val="none" w:sz="0" w:space="0" w:color="auto"/>
                                    <w:right w:val="none" w:sz="0" w:space="0" w:color="auto"/>
                                  </w:divBdr>
                                </w:div>
                                <w:div w:id="2006080727">
                                  <w:marLeft w:val="0"/>
                                  <w:marRight w:val="0"/>
                                  <w:marTop w:val="0"/>
                                  <w:marBottom w:val="0"/>
                                  <w:divBdr>
                                    <w:top w:val="none" w:sz="0" w:space="0" w:color="auto"/>
                                    <w:left w:val="none" w:sz="0" w:space="0" w:color="auto"/>
                                    <w:bottom w:val="none" w:sz="0" w:space="0" w:color="auto"/>
                                    <w:right w:val="none" w:sz="0" w:space="0" w:color="auto"/>
                                  </w:divBdr>
                                </w:div>
                                <w:div w:id="1295017376">
                                  <w:marLeft w:val="0"/>
                                  <w:marRight w:val="0"/>
                                  <w:marTop w:val="0"/>
                                  <w:marBottom w:val="0"/>
                                  <w:divBdr>
                                    <w:top w:val="none" w:sz="0" w:space="0" w:color="auto"/>
                                    <w:left w:val="none" w:sz="0" w:space="0" w:color="auto"/>
                                    <w:bottom w:val="none" w:sz="0" w:space="0" w:color="auto"/>
                                    <w:right w:val="none" w:sz="0" w:space="0" w:color="auto"/>
                                  </w:divBdr>
                                </w:div>
                                <w:div w:id="1429497232">
                                  <w:marLeft w:val="0"/>
                                  <w:marRight w:val="0"/>
                                  <w:marTop w:val="0"/>
                                  <w:marBottom w:val="0"/>
                                  <w:divBdr>
                                    <w:top w:val="none" w:sz="0" w:space="0" w:color="auto"/>
                                    <w:left w:val="none" w:sz="0" w:space="0" w:color="auto"/>
                                    <w:bottom w:val="none" w:sz="0" w:space="0" w:color="auto"/>
                                    <w:right w:val="none" w:sz="0" w:space="0" w:color="auto"/>
                                  </w:divBdr>
                                </w:div>
                                <w:div w:id="1668904941">
                                  <w:marLeft w:val="0"/>
                                  <w:marRight w:val="0"/>
                                  <w:marTop w:val="0"/>
                                  <w:marBottom w:val="0"/>
                                  <w:divBdr>
                                    <w:top w:val="none" w:sz="0" w:space="0" w:color="auto"/>
                                    <w:left w:val="none" w:sz="0" w:space="0" w:color="auto"/>
                                    <w:bottom w:val="none" w:sz="0" w:space="0" w:color="auto"/>
                                    <w:right w:val="none" w:sz="0" w:space="0" w:color="auto"/>
                                  </w:divBdr>
                                </w:div>
                                <w:div w:id="1618490107">
                                  <w:marLeft w:val="0"/>
                                  <w:marRight w:val="0"/>
                                  <w:marTop w:val="0"/>
                                  <w:marBottom w:val="0"/>
                                  <w:divBdr>
                                    <w:top w:val="none" w:sz="0" w:space="0" w:color="auto"/>
                                    <w:left w:val="none" w:sz="0" w:space="0" w:color="auto"/>
                                    <w:bottom w:val="none" w:sz="0" w:space="0" w:color="auto"/>
                                    <w:right w:val="none" w:sz="0" w:space="0" w:color="auto"/>
                                  </w:divBdr>
                                </w:div>
                                <w:div w:id="1318656266">
                                  <w:marLeft w:val="0"/>
                                  <w:marRight w:val="0"/>
                                  <w:marTop w:val="0"/>
                                  <w:marBottom w:val="0"/>
                                  <w:divBdr>
                                    <w:top w:val="none" w:sz="0" w:space="0" w:color="auto"/>
                                    <w:left w:val="none" w:sz="0" w:space="0" w:color="auto"/>
                                    <w:bottom w:val="none" w:sz="0" w:space="0" w:color="auto"/>
                                    <w:right w:val="none" w:sz="0" w:space="0" w:color="auto"/>
                                  </w:divBdr>
                                </w:div>
                                <w:div w:id="760418258">
                                  <w:marLeft w:val="0"/>
                                  <w:marRight w:val="0"/>
                                  <w:marTop w:val="0"/>
                                  <w:marBottom w:val="0"/>
                                  <w:divBdr>
                                    <w:top w:val="none" w:sz="0" w:space="0" w:color="auto"/>
                                    <w:left w:val="none" w:sz="0" w:space="0" w:color="auto"/>
                                    <w:bottom w:val="none" w:sz="0" w:space="0" w:color="auto"/>
                                    <w:right w:val="none" w:sz="0" w:space="0" w:color="auto"/>
                                  </w:divBdr>
                                </w:div>
                                <w:div w:id="1788312859">
                                  <w:marLeft w:val="0"/>
                                  <w:marRight w:val="0"/>
                                  <w:marTop w:val="0"/>
                                  <w:marBottom w:val="0"/>
                                  <w:divBdr>
                                    <w:top w:val="none" w:sz="0" w:space="0" w:color="auto"/>
                                    <w:left w:val="none" w:sz="0" w:space="0" w:color="auto"/>
                                    <w:bottom w:val="none" w:sz="0" w:space="0" w:color="auto"/>
                                    <w:right w:val="none" w:sz="0" w:space="0" w:color="auto"/>
                                  </w:divBdr>
                                </w:div>
                                <w:div w:id="340203367">
                                  <w:marLeft w:val="0"/>
                                  <w:marRight w:val="0"/>
                                  <w:marTop w:val="0"/>
                                  <w:marBottom w:val="0"/>
                                  <w:divBdr>
                                    <w:top w:val="none" w:sz="0" w:space="0" w:color="auto"/>
                                    <w:left w:val="none" w:sz="0" w:space="0" w:color="auto"/>
                                    <w:bottom w:val="none" w:sz="0" w:space="0" w:color="auto"/>
                                    <w:right w:val="none" w:sz="0" w:space="0" w:color="auto"/>
                                  </w:divBdr>
                                </w:div>
                                <w:div w:id="1195800802">
                                  <w:marLeft w:val="0"/>
                                  <w:marRight w:val="0"/>
                                  <w:marTop w:val="0"/>
                                  <w:marBottom w:val="0"/>
                                  <w:divBdr>
                                    <w:top w:val="none" w:sz="0" w:space="0" w:color="auto"/>
                                    <w:left w:val="none" w:sz="0" w:space="0" w:color="auto"/>
                                    <w:bottom w:val="none" w:sz="0" w:space="0" w:color="auto"/>
                                    <w:right w:val="none" w:sz="0" w:space="0" w:color="auto"/>
                                  </w:divBdr>
                                </w:div>
                                <w:div w:id="750275635">
                                  <w:marLeft w:val="0"/>
                                  <w:marRight w:val="0"/>
                                  <w:marTop w:val="0"/>
                                  <w:marBottom w:val="0"/>
                                  <w:divBdr>
                                    <w:top w:val="none" w:sz="0" w:space="0" w:color="auto"/>
                                    <w:left w:val="none" w:sz="0" w:space="0" w:color="auto"/>
                                    <w:bottom w:val="none" w:sz="0" w:space="0" w:color="auto"/>
                                    <w:right w:val="none" w:sz="0" w:space="0" w:color="auto"/>
                                  </w:divBdr>
                                </w:div>
                                <w:div w:id="1276130470">
                                  <w:marLeft w:val="0"/>
                                  <w:marRight w:val="0"/>
                                  <w:marTop w:val="0"/>
                                  <w:marBottom w:val="0"/>
                                  <w:divBdr>
                                    <w:top w:val="none" w:sz="0" w:space="0" w:color="auto"/>
                                    <w:left w:val="none" w:sz="0" w:space="0" w:color="auto"/>
                                    <w:bottom w:val="none" w:sz="0" w:space="0" w:color="auto"/>
                                    <w:right w:val="none" w:sz="0" w:space="0" w:color="auto"/>
                                  </w:divBdr>
                                </w:div>
                                <w:div w:id="1484660349">
                                  <w:marLeft w:val="0"/>
                                  <w:marRight w:val="0"/>
                                  <w:marTop w:val="0"/>
                                  <w:marBottom w:val="0"/>
                                  <w:divBdr>
                                    <w:top w:val="none" w:sz="0" w:space="0" w:color="auto"/>
                                    <w:left w:val="none" w:sz="0" w:space="0" w:color="auto"/>
                                    <w:bottom w:val="none" w:sz="0" w:space="0" w:color="auto"/>
                                    <w:right w:val="none" w:sz="0" w:space="0" w:color="auto"/>
                                  </w:divBdr>
                                </w:div>
                                <w:div w:id="812990741">
                                  <w:marLeft w:val="0"/>
                                  <w:marRight w:val="0"/>
                                  <w:marTop w:val="0"/>
                                  <w:marBottom w:val="0"/>
                                  <w:divBdr>
                                    <w:top w:val="none" w:sz="0" w:space="0" w:color="auto"/>
                                    <w:left w:val="none" w:sz="0" w:space="0" w:color="auto"/>
                                    <w:bottom w:val="none" w:sz="0" w:space="0" w:color="auto"/>
                                    <w:right w:val="none" w:sz="0" w:space="0" w:color="auto"/>
                                  </w:divBdr>
                                </w:div>
                                <w:div w:id="1361318306">
                                  <w:marLeft w:val="0"/>
                                  <w:marRight w:val="0"/>
                                  <w:marTop w:val="0"/>
                                  <w:marBottom w:val="0"/>
                                  <w:divBdr>
                                    <w:top w:val="none" w:sz="0" w:space="0" w:color="auto"/>
                                    <w:left w:val="none" w:sz="0" w:space="0" w:color="auto"/>
                                    <w:bottom w:val="none" w:sz="0" w:space="0" w:color="auto"/>
                                    <w:right w:val="none" w:sz="0" w:space="0" w:color="auto"/>
                                  </w:divBdr>
                                </w:div>
                                <w:div w:id="1940869569">
                                  <w:marLeft w:val="0"/>
                                  <w:marRight w:val="0"/>
                                  <w:marTop w:val="0"/>
                                  <w:marBottom w:val="0"/>
                                  <w:divBdr>
                                    <w:top w:val="none" w:sz="0" w:space="0" w:color="auto"/>
                                    <w:left w:val="none" w:sz="0" w:space="0" w:color="auto"/>
                                    <w:bottom w:val="none" w:sz="0" w:space="0" w:color="auto"/>
                                    <w:right w:val="none" w:sz="0" w:space="0" w:color="auto"/>
                                  </w:divBdr>
                                </w:div>
                                <w:div w:id="147595610">
                                  <w:marLeft w:val="0"/>
                                  <w:marRight w:val="0"/>
                                  <w:marTop w:val="0"/>
                                  <w:marBottom w:val="0"/>
                                  <w:divBdr>
                                    <w:top w:val="none" w:sz="0" w:space="0" w:color="auto"/>
                                    <w:left w:val="none" w:sz="0" w:space="0" w:color="auto"/>
                                    <w:bottom w:val="none" w:sz="0" w:space="0" w:color="auto"/>
                                    <w:right w:val="none" w:sz="0" w:space="0" w:color="auto"/>
                                  </w:divBdr>
                                </w:div>
                                <w:div w:id="95249851">
                                  <w:marLeft w:val="0"/>
                                  <w:marRight w:val="0"/>
                                  <w:marTop w:val="0"/>
                                  <w:marBottom w:val="0"/>
                                  <w:divBdr>
                                    <w:top w:val="none" w:sz="0" w:space="0" w:color="auto"/>
                                    <w:left w:val="none" w:sz="0" w:space="0" w:color="auto"/>
                                    <w:bottom w:val="none" w:sz="0" w:space="0" w:color="auto"/>
                                    <w:right w:val="none" w:sz="0" w:space="0" w:color="auto"/>
                                  </w:divBdr>
                                </w:div>
                                <w:div w:id="1327442887">
                                  <w:marLeft w:val="0"/>
                                  <w:marRight w:val="0"/>
                                  <w:marTop w:val="0"/>
                                  <w:marBottom w:val="0"/>
                                  <w:divBdr>
                                    <w:top w:val="none" w:sz="0" w:space="0" w:color="auto"/>
                                    <w:left w:val="none" w:sz="0" w:space="0" w:color="auto"/>
                                    <w:bottom w:val="none" w:sz="0" w:space="0" w:color="auto"/>
                                    <w:right w:val="none" w:sz="0" w:space="0" w:color="auto"/>
                                  </w:divBdr>
                                </w:div>
                                <w:div w:id="192308806">
                                  <w:marLeft w:val="0"/>
                                  <w:marRight w:val="0"/>
                                  <w:marTop w:val="0"/>
                                  <w:marBottom w:val="0"/>
                                  <w:divBdr>
                                    <w:top w:val="none" w:sz="0" w:space="0" w:color="auto"/>
                                    <w:left w:val="none" w:sz="0" w:space="0" w:color="auto"/>
                                    <w:bottom w:val="none" w:sz="0" w:space="0" w:color="auto"/>
                                    <w:right w:val="none" w:sz="0" w:space="0" w:color="auto"/>
                                  </w:divBdr>
                                </w:div>
                                <w:div w:id="560024567">
                                  <w:marLeft w:val="0"/>
                                  <w:marRight w:val="0"/>
                                  <w:marTop w:val="0"/>
                                  <w:marBottom w:val="0"/>
                                  <w:divBdr>
                                    <w:top w:val="none" w:sz="0" w:space="0" w:color="auto"/>
                                    <w:left w:val="none" w:sz="0" w:space="0" w:color="auto"/>
                                    <w:bottom w:val="none" w:sz="0" w:space="0" w:color="auto"/>
                                    <w:right w:val="none" w:sz="0" w:space="0" w:color="auto"/>
                                  </w:divBdr>
                                </w:div>
                                <w:div w:id="1633049368">
                                  <w:marLeft w:val="0"/>
                                  <w:marRight w:val="0"/>
                                  <w:marTop w:val="0"/>
                                  <w:marBottom w:val="0"/>
                                  <w:divBdr>
                                    <w:top w:val="none" w:sz="0" w:space="0" w:color="auto"/>
                                    <w:left w:val="none" w:sz="0" w:space="0" w:color="auto"/>
                                    <w:bottom w:val="none" w:sz="0" w:space="0" w:color="auto"/>
                                    <w:right w:val="none" w:sz="0" w:space="0" w:color="auto"/>
                                  </w:divBdr>
                                </w:div>
                                <w:div w:id="1458910843">
                                  <w:marLeft w:val="0"/>
                                  <w:marRight w:val="0"/>
                                  <w:marTop w:val="0"/>
                                  <w:marBottom w:val="0"/>
                                  <w:divBdr>
                                    <w:top w:val="none" w:sz="0" w:space="0" w:color="auto"/>
                                    <w:left w:val="none" w:sz="0" w:space="0" w:color="auto"/>
                                    <w:bottom w:val="none" w:sz="0" w:space="0" w:color="auto"/>
                                    <w:right w:val="none" w:sz="0" w:space="0" w:color="auto"/>
                                  </w:divBdr>
                                </w:div>
                                <w:div w:id="467286021">
                                  <w:marLeft w:val="0"/>
                                  <w:marRight w:val="0"/>
                                  <w:marTop w:val="0"/>
                                  <w:marBottom w:val="0"/>
                                  <w:divBdr>
                                    <w:top w:val="none" w:sz="0" w:space="0" w:color="auto"/>
                                    <w:left w:val="none" w:sz="0" w:space="0" w:color="auto"/>
                                    <w:bottom w:val="none" w:sz="0" w:space="0" w:color="auto"/>
                                    <w:right w:val="none" w:sz="0" w:space="0" w:color="auto"/>
                                  </w:divBdr>
                                </w:div>
                                <w:div w:id="870189198">
                                  <w:marLeft w:val="0"/>
                                  <w:marRight w:val="0"/>
                                  <w:marTop w:val="0"/>
                                  <w:marBottom w:val="0"/>
                                  <w:divBdr>
                                    <w:top w:val="none" w:sz="0" w:space="0" w:color="auto"/>
                                    <w:left w:val="none" w:sz="0" w:space="0" w:color="auto"/>
                                    <w:bottom w:val="none" w:sz="0" w:space="0" w:color="auto"/>
                                    <w:right w:val="none" w:sz="0" w:space="0" w:color="auto"/>
                                  </w:divBdr>
                                </w:div>
                                <w:div w:id="920680324">
                                  <w:marLeft w:val="0"/>
                                  <w:marRight w:val="0"/>
                                  <w:marTop w:val="0"/>
                                  <w:marBottom w:val="0"/>
                                  <w:divBdr>
                                    <w:top w:val="none" w:sz="0" w:space="0" w:color="auto"/>
                                    <w:left w:val="none" w:sz="0" w:space="0" w:color="auto"/>
                                    <w:bottom w:val="none" w:sz="0" w:space="0" w:color="auto"/>
                                    <w:right w:val="none" w:sz="0" w:space="0" w:color="auto"/>
                                  </w:divBdr>
                                </w:div>
                                <w:div w:id="757285336">
                                  <w:marLeft w:val="0"/>
                                  <w:marRight w:val="0"/>
                                  <w:marTop w:val="0"/>
                                  <w:marBottom w:val="0"/>
                                  <w:divBdr>
                                    <w:top w:val="none" w:sz="0" w:space="0" w:color="auto"/>
                                    <w:left w:val="none" w:sz="0" w:space="0" w:color="auto"/>
                                    <w:bottom w:val="none" w:sz="0" w:space="0" w:color="auto"/>
                                    <w:right w:val="none" w:sz="0" w:space="0" w:color="auto"/>
                                  </w:divBdr>
                                </w:div>
                                <w:div w:id="492919754">
                                  <w:marLeft w:val="0"/>
                                  <w:marRight w:val="0"/>
                                  <w:marTop w:val="0"/>
                                  <w:marBottom w:val="0"/>
                                  <w:divBdr>
                                    <w:top w:val="none" w:sz="0" w:space="0" w:color="auto"/>
                                    <w:left w:val="none" w:sz="0" w:space="0" w:color="auto"/>
                                    <w:bottom w:val="none" w:sz="0" w:space="0" w:color="auto"/>
                                    <w:right w:val="none" w:sz="0" w:space="0" w:color="auto"/>
                                  </w:divBdr>
                                </w:div>
                                <w:div w:id="74711363">
                                  <w:marLeft w:val="0"/>
                                  <w:marRight w:val="0"/>
                                  <w:marTop w:val="0"/>
                                  <w:marBottom w:val="0"/>
                                  <w:divBdr>
                                    <w:top w:val="none" w:sz="0" w:space="0" w:color="auto"/>
                                    <w:left w:val="none" w:sz="0" w:space="0" w:color="auto"/>
                                    <w:bottom w:val="none" w:sz="0" w:space="0" w:color="auto"/>
                                    <w:right w:val="none" w:sz="0" w:space="0" w:color="auto"/>
                                  </w:divBdr>
                                </w:div>
                                <w:div w:id="2145079821">
                                  <w:marLeft w:val="0"/>
                                  <w:marRight w:val="0"/>
                                  <w:marTop w:val="0"/>
                                  <w:marBottom w:val="0"/>
                                  <w:divBdr>
                                    <w:top w:val="none" w:sz="0" w:space="0" w:color="auto"/>
                                    <w:left w:val="none" w:sz="0" w:space="0" w:color="auto"/>
                                    <w:bottom w:val="none" w:sz="0" w:space="0" w:color="auto"/>
                                    <w:right w:val="none" w:sz="0" w:space="0" w:color="auto"/>
                                  </w:divBdr>
                                </w:div>
                                <w:div w:id="1581675678">
                                  <w:marLeft w:val="0"/>
                                  <w:marRight w:val="0"/>
                                  <w:marTop w:val="0"/>
                                  <w:marBottom w:val="0"/>
                                  <w:divBdr>
                                    <w:top w:val="none" w:sz="0" w:space="0" w:color="auto"/>
                                    <w:left w:val="none" w:sz="0" w:space="0" w:color="auto"/>
                                    <w:bottom w:val="none" w:sz="0" w:space="0" w:color="auto"/>
                                    <w:right w:val="none" w:sz="0" w:space="0" w:color="auto"/>
                                  </w:divBdr>
                                </w:div>
                                <w:div w:id="232474813">
                                  <w:marLeft w:val="0"/>
                                  <w:marRight w:val="0"/>
                                  <w:marTop w:val="0"/>
                                  <w:marBottom w:val="0"/>
                                  <w:divBdr>
                                    <w:top w:val="none" w:sz="0" w:space="0" w:color="auto"/>
                                    <w:left w:val="none" w:sz="0" w:space="0" w:color="auto"/>
                                    <w:bottom w:val="none" w:sz="0" w:space="0" w:color="auto"/>
                                    <w:right w:val="none" w:sz="0" w:space="0" w:color="auto"/>
                                  </w:divBdr>
                                </w:div>
                                <w:div w:id="248857746">
                                  <w:marLeft w:val="0"/>
                                  <w:marRight w:val="0"/>
                                  <w:marTop w:val="0"/>
                                  <w:marBottom w:val="0"/>
                                  <w:divBdr>
                                    <w:top w:val="none" w:sz="0" w:space="0" w:color="auto"/>
                                    <w:left w:val="none" w:sz="0" w:space="0" w:color="auto"/>
                                    <w:bottom w:val="none" w:sz="0" w:space="0" w:color="auto"/>
                                    <w:right w:val="none" w:sz="0" w:space="0" w:color="auto"/>
                                  </w:divBdr>
                                </w:div>
                                <w:div w:id="748624000">
                                  <w:marLeft w:val="0"/>
                                  <w:marRight w:val="0"/>
                                  <w:marTop w:val="0"/>
                                  <w:marBottom w:val="0"/>
                                  <w:divBdr>
                                    <w:top w:val="none" w:sz="0" w:space="0" w:color="auto"/>
                                    <w:left w:val="none" w:sz="0" w:space="0" w:color="auto"/>
                                    <w:bottom w:val="none" w:sz="0" w:space="0" w:color="auto"/>
                                    <w:right w:val="none" w:sz="0" w:space="0" w:color="auto"/>
                                  </w:divBdr>
                                </w:div>
                                <w:div w:id="1926454925">
                                  <w:marLeft w:val="0"/>
                                  <w:marRight w:val="0"/>
                                  <w:marTop w:val="0"/>
                                  <w:marBottom w:val="0"/>
                                  <w:divBdr>
                                    <w:top w:val="none" w:sz="0" w:space="0" w:color="auto"/>
                                    <w:left w:val="none" w:sz="0" w:space="0" w:color="auto"/>
                                    <w:bottom w:val="none" w:sz="0" w:space="0" w:color="auto"/>
                                    <w:right w:val="none" w:sz="0" w:space="0" w:color="auto"/>
                                  </w:divBdr>
                                </w:div>
                                <w:div w:id="1708261659">
                                  <w:marLeft w:val="0"/>
                                  <w:marRight w:val="0"/>
                                  <w:marTop w:val="0"/>
                                  <w:marBottom w:val="0"/>
                                  <w:divBdr>
                                    <w:top w:val="none" w:sz="0" w:space="0" w:color="auto"/>
                                    <w:left w:val="none" w:sz="0" w:space="0" w:color="auto"/>
                                    <w:bottom w:val="none" w:sz="0" w:space="0" w:color="auto"/>
                                    <w:right w:val="none" w:sz="0" w:space="0" w:color="auto"/>
                                  </w:divBdr>
                                </w:div>
                                <w:div w:id="1842310868">
                                  <w:marLeft w:val="0"/>
                                  <w:marRight w:val="0"/>
                                  <w:marTop w:val="0"/>
                                  <w:marBottom w:val="0"/>
                                  <w:divBdr>
                                    <w:top w:val="none" w:sz="0" w:space="0" w:color="auto"/>
                                    <w:left w:val="none" w:sz="0" w:space="0" w:color="auto"/>
                                    <w:bottom w:val="none" w:sz="0" w:space="0" w:color="auto"/>
                                    <w:right w:val="none" w:sz="0" w:space="0" w:color="auto"/>
                                  </w:divBdr>
                                </w:div>
                                <w:div w:id="1409111834">
                                  <w:marLeft w:val="0"/>
                                  <w:marRight w:val="0"/>
                                  <w:marTop w:val="0"/>
                                  <w:marBottom w:val="0"/>
                                  <w:divBdr>
                                    <w:top w:val="none" w:sz="0" w:space="0" w:color="auto"/>
                                    <w:left w:val="none" w:sz="0" w:space="0" w:color="auto"/>
                                    <w:bottom w:val="none" w:sz="0" w:space="0" w:color="auto"/>
                                    <w:right w:val="none" w:sz="0" w:space="0" w:color="auto"/>
                                  </w:divBdr>
                                </w:div>
                                <w:div w:id="398091414">
                                  <w:marLeft w:val="0"/>
                                  <w:marRight w:val="0"/>
                                  <w:marTop w:val="0"/>
                                  <w:marBottom w:val="0"/>
                                  <w:divBdr>
                                    <w:top w:val="none" w:sz="0" w:space="0" w:color="auto"/>
                                    <w:left w:val="none" w:sz="0" w:space="0" w:color="auto"/>
                                    <w:bottom w:val="none" w:sz="0" w:space="0" w:color="auto"/>
                                    <w:right w:val="none" w:sz="0" w:space="0" w:color="auto"/>
                                  </w:divBdr>
                                </w:div>
                                <w:div w:id="41561792">
                                  <w:marLeft w:val="0"/>
                                  <w:marRight w:val="0"/>
                                  <w:marTop w:val="0"/>
                                  <w:marBottom w:val="0"/>
                                  <w:divBdr>
                                    <w:top w:val="none" w:sz="0" w:space="0" w:color="auto"/>
                                    <w:left w:val="none" w:sz="0" w:space="0" w:color="auto"/>
                                    <w:bottom w:val="none" w:sz="0" w:space="0" w:color="auto"/>
                                    <w:right w:val="none" w:sz="0" w:space="0" w:color="auto"/>
                                  </w:divBdr>
                                </w:div>
                                <w:div w:id="175266492">
                                  <w:marLeft w:val="0"/>
                                  <w:marRight w:val="0"/>
                                  <w:marTop w:val="0"/>
                                  <w:marBottom w:val="0"/>
                                  <w:divBdr>
                                    <w:top w:val="none" w:sz="0" w:space="0" w:color="auto"/>
                                    <w:left w:val="none" w:sz="0" w:space="0" w:color="auto"/>
                                    <w:bottom w:val="none" w:sz="0" w:space="0" w:color="auto"/>
                                    <w:right w:val="none" w:sz="0" w:space="0" w:color="auto"/>
                                  </w:divBdr>
                                </w:div>
                                <w:div w:id="67848982">
                                  <w:marLeft w:val="0"/>
                                  <w:marRight w:val="0"/>
                                  <w:marTop w:val="0"/>
                                  <w:marBottom w:val="0"/>
                                  <w:divBdr>
                                    <w:top w:val="none" w:sz="0" w:space="0" w:color="auto"/>
                                    <w:left w:val="none" w:sz="0" w:space="0" w:color="auto"/>
                                    <w:bottom w:val="none" w:sz="0" w:space="0" w:color="auto"/>
                                    <w:right w:val="none" w:sz="0" w:space="0" w:color="auto"/>
                                  </w:divBdr>
                                </w:div>
                                <w:div w:id="860974775">
                                  <w:marLeft w:val="0"/>
                                  <w:marRight w:val="0"/>
                                  <w:marTop w:val="0"/>
                                  <w:marBottom w:val="0"/>
                                  <w:divBdr>
                                    <w:top w:val="none" w:sz="0" w:space="0" w:color="auto"/>
                                    <w:left w:val="none" w:sz="0" w:space="0" w:color="auto"/>
                                    <w:bottom w:val="none" w:sz="0" w:space="0" w:color="auto"/>
                                    <w:right w:val="none" w:sz="0" w:space="0" w:color="auto"/>
                                  </w:divBdr>
                                </w:div>
                                <w:div w:id="7172508">
                                  <w:marLeft w:val="0"/>
                                  <w:marRight w:val="0"/>
                                  <w:marTop w:val="0"/>
                                  <w:marBottom w:val="0"/>
                                  <w:divBdr>
                                    <w:top w:val="none" w:sz="0" w:space="0" w:color="auto"/>
                                    <w:left w:val="none" w:sz="0" w:space="0" w:color="auto"/>
                                    <w:bottom w:val="none" w:sz="0" w:space="0" w:color="auto"/>
                                    <w:right w:val="none" w:sz="0" w:space="0" w:color="auto"/>
                                  </w:divBdr>
                                </w:div>
                                <w:div w:id="537201893">
                                  <w:marLeft w:val="0"/>
                                  <w:marRight w:val="0"/>
                                  <w:marTop w:val="0"/>
                                  <w:marBottom w:val="0"/>
                                  <w:divBdr>
                                    <w:top w:val="none" w:sz="0" w:space="0" w:color="auto"/>
                                    <w:left w:val="none" w:sz="0" w:space="0" w:color="auto"/>
                                    <w:bottom w:val="none" w:sz="0" w:space="0" w:color="auto"/>
                                    <w:right w:val="none" w:sz="0" w:space="0" w:color="auto"/>
                                  </w:divBdr>
                                </w:div>
                                <w:div w:id="655914793">
                                  <w:marLeft w:val="0"/>
                                  <w:marRight w:val="0"/>
                                  <w:marTop w:val="0"/>
                                  <w:marBottom w:val="0"/>
                                  <w:divBdr>
                                    <w:top w:val="none" w:sz="0" w:space="0" w:color="auto"/>
                                    <w:left w:val="none" w:sz="0" w:space="0" w:color="auto"/>
                                    <w:bottom w:val="none" w:sz="0" w:space="0" w:color="auto"/>
                                    <w:right w:val="none" w:sz="0" w:space="0" w:color="auto"/>
                                  </w:divBdr>
                                </w:div>
                                <w:div w:id="202192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2F205F-244D-4EE8-B6EF-823675ABA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184</Words>
  <Characters>1012</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EJIE</Company>
  <LinksUpToDate>false</LinksUpToDate>
  <CharactersWithSpaces>1194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Perfil normala</dc:creator>
  <cp:lastModifiedBy>Iñaki Beitia</cp:lastModifiedBy>
  <cp:revision>3</cp:revision>
  <cp:lastPrinted>2015-06-17T13:02:00Z</cp:lastPrinted>
  <dcterms:created xsi:type="dcterms:W3CDTF">2015-06-21T09:51:00Z</dcterms:created>
  <dcterms:modified xsi:type="dcterms:W3CDTF">2015-06-21T09:53:00Z</dcterms:modified>
</cp:coreProperties>
</file>